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28"/>
          <w:szCs w:val="28"/>
          <w:highlight w:val="none"/>
          <w:shd w:val="clear" w:color="auto" w:fill="FFFFFF"/>
        </w:rPr>
      </w:pPr>
      <w:r>
        <w:rPr>
          <w:rFonts w:hint="eastAsia" w:ascii="黑体" w:hAnsi="黑体" w:eastAsia="黑体" w:cs="黑体"/>
          <w:sz w:val="28"/>
          <w:szCs w:val="28"/>
          <w:highlight w:val="none"/>
          <w:shd w:val="clear" w:color="auto" w:fill="FFFFFF"/>
        </w:rPr>
        <w:t>附件</w:t>
      </w:r>
      <w:r>
        <w:rPr>
          <w:rFonts w:ascii="Times New Roman" w:hAnsi="Times New Roman" w:eastAsia="黑体" w:cs="Times New Roman"/>
          <w:sz w:val="28"/>
          <w:szCs w:val="28"/>
          <w:highlight w:val="none"/>
          <w:shd w:val="clear" w:color="auto" w:fill="FFFFFF"/>
        </w:rPr>
        <w:t>3</w:t>
      </w:r>
    </w:p>
    <w:p>
      <w:pPr>
        <w:spacing w:line="600" w:lineRule="exact"/>
        <w:jc w:val="center"/>
        <w:rPr>
          <w:rFonts w:ascii="方正小标宋简体" w:hAnsi="方正小标宋简体" w:eastAsia="方正小标宋简体" w:cs="Times New Roman"/>
          <w:spacing w:val="0"/>
          <w:sz w:val="36"/>
          <w:szCs w:val="36"/>
          <w:highlight w:val="none"/>
          <w:shd w:val="clear" w:color="auto" w:fill="FFFFFF"/>
        </w:rPr>
      </w:pPr>
      <w:r>
        <w:rPr>
          <w:rFonts w:hint="eastAsia" w:ascii="方正小标宋简体" w:hAnsi="方正小标宋简体" w:eastAsia="方正小标宋简体" w:cs="方正小标宋简体"/>
          <w:spacing w:val="0"/>
          <w:sz w:val="36"/>
          <w:szCs w:val="36"/>
          <w:highlight w:val="none"/>
          <w:shd w:val="clear" w:color="auto" w:fill="FFFFFF"/>
        </w:rPr>
        <w:t>全省干部教育培训“三百工程”攻坚克难典型案例</w:t>
      </w:r>
    </w:p>
    <w:tbl>
      <w:tblPr>
        <w:tblStyle w:val="4"/>
        <w:tblW w:w="9411" w:type="dxa"/>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4751"/>
        <w:gridCol w:w="4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blHeader/>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黑体" w:cs="Times New Roman"/>
                <w:color w:val="000000"/>
                <w:sz w:val="24"/>
                <w:szCs w:val="24"/>
                <w:highlight w:val="none"/>
              </w:rPr>
            </w:pPr>
            <w:r>
              <w:rPr>
                <w:rFonts w:hint="eastAsia" w:ascii="Times New Roman" w:hAnsi="Times New Roman" w:eastAsia="黑体" w:cs="黑体"/>
                <w:color w:val="000000"/>
                <w:kern w:val="0"/>
                <w:sz w:val="24"/>
                <w:szCs w:val="24"/>
                <w:highlight w:val="none"/>
              </w:rPr>
              <w:t>序号</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黑体" w:hAnsi="黑体" w:eastAsia="黑体" w:cs="Times New Roman"/>
                <w:color w:val="000000"/>
                <w:sz w:val="24"/>
                <w:szCs w:val="24"/>
                <w:highlight w:val="none"/>
              </w:rPr>
            </w:pPr>
            <w:r>
              <w:rPr>
                <w:rFonts w:hint="eastAsia" w:ascii="黑体" w:hAnsi="黑体" w:eastAsia="黑体" w:cs="黑体"/>
                <w:color w:val="000000"/>
                <w:kern w:val="0"/>
                <w:sz w:val="24"/>
                <w:szCs w:val="24"/>
                <w:highlight w:val="none"/>
              </w:rPr>
              <w:t>案例名称</w:t>
            </w:r>
          </w:p>
        </w:tc>
        <w:tc>
          <w:tcPr>
            <w:tcW w:w="4046"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黑体" w:hAnsi="黑体" w:eastAsia="黑体" w:cs="黑体"/>
                <w:color w:val="000000"/>
                <w:kern w:val="0"/>
                <w:sz w:val="24"/>
                <w:szCs w:val="24"/>
                <w:highlight w:val="none"/>
                <w:lang w:val="en-US" w:eastAsia="zh-CN"/>
              </w:rPr>
            </w:pPr>
            <w:r>
              <w:rPr>
                <w:rFonts w:hint="eastAsia" w:ascii="黑体" w:hAnsi="黑体" w:eastAsia="黑体" w:cs="黑体"/>
                <w:color w:val="000000"/>
                <w:kern w:val="0"/>
                <w:sz w:val="24"/>
                <w:szCs w:val="24"/>
                <w:highlight w:val="none"/>
              </w:rPr>
              <w:t>开发人员</w:t>
            </w:r>
            <w:r>
              <w:rPr>
                <w:rFonts w:hint="eastAsia" w:ascii="黑体" w:hAnsi="黑体" w:eastAsia="黑体" w:cs="黑体"/>
                <w:color w:val="000000"/>
                <w:kern w:val="0"/>
                <w:sz w:val="24"/>
                <w:szCs w:val="24"/>
                <w:highlight w:val="none"/>
                <w:lang w:eastAsia="zh-CN"/>
              </w:rPr>
              <w:t>及所在单位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1</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践行“两个维护”</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精准监督执纪问责</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下塞湖矮围问题追责问责案办理的经验做法</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张</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省纪委监委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2</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坚守社会责任</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践行媒体使命</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spacing w:val="-6"/>
                <w:kern w:val="0"/>
                <w:sz w:val="24"/>
                <w:szCs w:val="24"/>
                <w:highlight w:val="none"/>
              </w:rPr>
              <w:t>——</w:t>
            </w:r>
            <w:r>
              <w:rPr>
                <w:rFonts w:hint="eastAsia" w:ascii="方正仿宋简体" w:hAnsi="方正仿宋简体" w:eastAsia="方正仿宋简体" w:cs="方正仿宋简体"/>
                <w:color w:val="000000"/>
                <w:spacing w:val="-6"/>
                <w:kern w:val="0"/>
                <w:sz w:val="24"/>
                <w:szCs w:val="24"/>
                <w:highlight w:val="none"/>
              </w:rPr>
              <w:t>湖南卫视做好脱贫攻坚宣传的实践与探索</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杨盛桢</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湖南卫视</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吕</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森</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湖南卫视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3</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加快深度融合发展</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建强新型主流媒体</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湖南日报社全力推进媒体深度融合改革</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周</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湖南日报社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4</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建立联动机制</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凝聚网上正能量</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红网新冠肺炎疫情期间网络辟谣的探索与实践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喻帅明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红网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5</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实时感知社情民意</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及时防范化解风险</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绥宁县健全微信群感知系统</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创新基层社会治理探索实践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罗永阳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省委政法委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刚</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省委政法委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李明海</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省委政法委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陆昌辉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省委政法委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呙志勇</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绥宁县</w:t>
            </w:r>
            <w:r>
              <w:rPr>
                <w:rFonts w:hint="eastAsia" w:ascii="方正仿宋简体" w:hAnsi="方正仿宋简体" w:eastAsia="方正仿宋简体" w:cs="方正仿宋简体"/>
                <w:color w:val="000000"/>
                <w:kern w:val="0"/>
                <w:sz w:val="24"/>
                <w:szCs w:val="24"/>
                <w:highlight w:val="none"/>
                <w:lang w:val="en-US" w:eastAsia="zh-CN"/>
              </w:rPr>
              <w:t>委</w:t>
            </w:r>
            <w:r>
              <w:rPr>
                <w:rFonts w:hint="eastAsia" w:ascii="方正仿宋简体" w:hAnsi="方正仿宋简体" w:eastAsia="方正仿宋简体" w:cs="方正仿宋简体"/>
                <w:color w:val="000000"/>
                <w:kern w:val="0"/>
                <w:sz w:val="24"/>
                <w:szCs w:val="24"/>
                <w:highlight w:val="none"/>
              </w:rPr>
              <w:t>政法委</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苏仁华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绥宁县</w:t>
            </w:r>
            <w:r>
              <w:rPr>
                <w:rFonts w:hint="eastAsia" w:ascii="方正仿宋简体" w:hAnsi="方正仿宋简体" w:eastAsia="方正仿宋简体" w:cs="方正仿宋简体"/>
                <w:color w:val="000000"/>
                <w:kern w:val="0"/>
                <w:sz w:val="24"/>
                <w:szCs w:val="24"/>
                <w:highlight w:val="none"/>
                <w:lang w:val="en-US" w:eastAsia="zh-CN"/>
              </w:rPr>
              <w:t>委</w:t>
            </w:r>
            <w:r>
              <w:rPr>
                <w:rFonts w:hint="eastAsia" w:ascii="方正仿宋简体" w:hAnsi="方正仿宋简体" w:eastAsia="方正仿宋简体" w:cs="方正仿宋简体"/>
                <w:color w:val="000000"/>
                <w:kern w:val="0"/>
                <w:sz w:val="24"/>
                <w:szCs w:val="24"/>
                <w:highlight w:val="none"/>
              </w:rPr>
              <w:t>政法委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6</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维护群众合法权益</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破解项目“落户”难题</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华电平江电厂项目建设“邻避”涉稳事件启示</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刘显泽</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省委政法委</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焦金才</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省委政法委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雷衍忠</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省委政法委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宋大伟</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省委政法委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刘亚华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岳阳市委政法委</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平江县委政法委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7</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以组织振兴为抓手</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全面推进乡村振兴</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新化县油溪桥村支部带领村民脱贫致富案例研究</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Times New Roman"/>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王连花</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6"/>
                <w:kern w:val="0"/>
                <w:sz w:val="24"/>
                <w:szCs w:val="24"/>
                <w:highlight w:val="none"/>
                <w:lang w:eastAsia="zh-CN"/>
              </w:rPr>
              <w:t>省委党校</w:t>
            </w:r>
          </w:p>
          <w:p>
            <w:pPr>
              <w:widowControl/>
              <w:spacing w:line="320" w:lineRule="exact"/>
              <w:ind w:left="210" w:leftChars="100"/>
              <w:jc w:val="left"/>
              <w:textAlignment w:val="center"/>
              <w:rPr>
                <w:rFonts w:hint="eastAsia" w:ascii="方正仿宋简体" w:hAnsi="方正仿宋简体" w:eastAsia="方正仿宋简体" w:cs="Times New Roman"/>
                <w:color w:val="00000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王韬钦</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eastAsia="zh-CN"/>
              </w:rPr>
              <w:t>省委党校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8</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坚决扛起“守护好一江碧水”政治责任</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洞庭湖下塞湖矮围问题彻底整治的探索与实践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Times New Roman"/>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毛明芳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eastAsia="zh-CN"/>
              </w:rPr>
              <w:t>省委党校</w:t>
            </w:r>
          </w:p>
          <w:p>
            <w:pPr>
              <w:widowControl/>
              <w:spacing w:line="320" w:lineRule="exact"/>
              <w:ind w:left="210" w:leftChars="100"/>
              <w:jc w:val="left"/>
              <w:textAlignment w:val="center"/>
              <w:rPr>
                <w:rFonts w:hint="eastAsia" w:ascii="方正仿宋简体" w:hAnsi="方正仿宋简体" w:eastAsia="方正仿宋简体" w:cs="Times New Roman"/>
                <w:color w:val="00000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陶</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焘</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eastAsia="zh-CN"/>
              </w:rPr>
              <w:t>省委党校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9</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为担当者担当</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长沙市激励干部新时代新担当新作为的探索与启示</w:t>
            </w:r>
          </w:p>
        </w:tc>
        <w:tc>
          <w:tcPr>
            <w:tcW w:w="4046" w:type="dxa"/>
            <w:tcMar>
              <w:top w:w="15" w:type="dxa"/>
              <w:left w:w="15" w:type="dxa"/>
              <w:right w:w="15" w:type="dxa"/>
            </w:tcMar>
            <w:vAlign w:val="center"/>
          </w:tcPr>
          <w:p>
            <w:pPr>
              <w:widowControl/>
              <w:spacing w:line="320" w:lineRule="exact"/>
              <w:ind w:left="0" w:leftChars="0" w:firstLine="240" w:firstLineChars="100"/>
              <w:jc w:val="left"/>
              <w:textAlignment w:val="center"/>
              <w:rPr>
                <w:rFonts w:hint="eastAsia" w:ascii="方正仿宋简体" w:hAnsi="方正仿宋简体" w:eastAsia="方正仿宋简体" w:cs="Times New Roman"/>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戴辉礼</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eastAsia="zh-CN"/>
              </w:rPr>
              <w:t>省委党校</w:t>
            </w:r>
          </w:p>
          <w:p>
            <w:pPr>
              <w:widowControl/>
              <w:spacing w:line="320" w:lineRule="exact"/>
              <w:ind w:left="210" w:leftChars="100"/>
              <w:jc w:val="left"/>
              <w:textAlignment w:val="center"/>
              <w:rPr>
                <w:rFonts w:hint="eastAsia" w:ascii="方正仿宋简体" w:hAnsi="方正仿宋简体" w:eastAsia="方正仿宋简体" w:cs="Times New Roman"/>
                <w:color w:val="00000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李鹏博</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eastAsia="zh-CN"/>
              </w:rPr>
              <w:t>省委党校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10</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聚焦脱贫攻坚和乡村振兴</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探索新时代科技特派员湖南模式</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湖南科技专家服务团工作探索与实践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尹文辉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省科技厅</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谭</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浩</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省科技厅</w:t>
            </w:r>
          </w:p>
          <w:p>
            <w:pPr>
              <w:widowControl/>
              <w:spacing w:line="320" w:lineRule="exact"/>
              <w:ind w:left="210" w:leftChars="100"/>
              <w:jc w:val="left"/>
              <w:textAlignment w:val="center"/>
              <w:rPr>
                <w:rFonts w:hint="default" w:ascii="方正仿宋简体" w:hAnsi="方正仿宋简体" w:eastAsia="方正仿宋简体" w:cs="Times New Roman"/>
                <w:color w:val="000000"/>
                <w:sz w:val="24"/>
                <w:szCs w:val="24"/>
                <w:highlight w:val="none"/>
                <w:lang w:val="en-US" w:eastAsia="zh-CN"/>
              </w:rPr>
            </w:pPr>
            <w:r>
              <w:rPr>
                <w:rFonts w:hint="eastAsia" w:ascii="方正仿宋简体" w:hAnsi="方正仿宋简体" w:eastAsia="方正仿宋简体" w:cs="方正仿宋简体"/>
                <w:color w:val="000000"/>
                <w:kern w:val="0"/>
                <w:sz w:val="24"/>
                <w:szCs w:val="24"/>
                <w:highlight w:val="none"/>
              </w:rPr>
              <w:t>曾</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科</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省科技</w:t>
            </w:r>
            <w:r>
              <w:rPr>
                <w:rFonts w:hint="eastAsia" w:ascii="方正仿宋简体" w:hAnsi="方正仿宋简体" w:eastAsia="方正仿宋简体" w:cs="方正仿宋简体"/>
                <w:color w:val="000000"/>
                <w:kern w:val="0"/>
                <w:sz w:val="24"/>
                <w:szCs w:val="24"/>
                <w:highlight w:val="none"/>
                <w:lang w:val="en-US" w:eastAsia="zh-CN"/>
              </w:rPr>
              <w:t>信息研究所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11</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pacing w:val="-11"/>
                <w:kern w:val="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推动技术交易活跃开展</w:t>
            </w:r>
            <w:r>
              <w:rPr>
                <w:rFonts w:ascii="方正仿宋简体" w:hAnsi="方正仿宋简体" w:eastAsia="方正仿宋简体" w:cs="方正仿宋简体"/>
                <w:color w:val="000000"/>
                <w:spacing w:val="-11"/>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促进技术市场繁荣发展</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湖南省技术市场发展经验启示</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李征宇</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省科技厅</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陈</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上</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省科技厅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12</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立足法定职能</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服务禁毒工作大局</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湖南“白泥湖”戒毒康复工作模式的探索与实践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昕</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省白泥湖戒毒康复所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13</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系统施策</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多措并举</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破解“水窝子”缺水困境</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——洞庭湖区北部分片补水应急实施项目建设</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葛国华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省洞庭湖水利事务中心</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沈新平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省洞庭湖水利事务中心</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向朝晖</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省洞庭湖水利事务中心</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汤小俊</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省洞庭湖水利事务中心</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刘</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添</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省洞庭湖水利事务中心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14</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生命至上</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抗疫同心</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spacing w:val="-11"/>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湖南省卫生健康委抗击新冠肺炎疫情纪实</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省卫生健康委员会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15</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发挥农业科技优势</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助力乡村振兴</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湖南省农科院科技助力乡村产业兴旺的实践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刘</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晗</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省农业科学院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16</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擦亮“一件事一次办”金字招牌</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周运平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省政务管理服务局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17</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“红色引擎”释放澎湃动力</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——湖南城市学院实施党建引领改革发展纪实</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孙智坤</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湖南城市学院</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张振武</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湖南城市学院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18</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“三教”改革践初心</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攻坚克难育英才</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岳阳职业技术学院护理高水平专业群“三教”改革的探索与实践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岳阳职业技术学院</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李习平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岳阳职业技术学院</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李国平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岳阳职业技术学院</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熊</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薇</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岳阳职业技术学院</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邓</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岳阳职业技术学院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19</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主题引领</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区域协同</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深度融入促推企业高质量发展</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李茂春</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lang w:eastAsia="zh-CN"/>
              </w:rPr>
              <w:t>湖南华菱涟源钢铁有限公司</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周怡谋</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lang w:eastAsia="zh-CN"/>
              </w:rPr>
              <w:t>湖南华菱涟源钢铁有限公司</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李吉求</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lang w:eastAsia="zh-CN"/>
              </w:rPr>
              <w:t>湖南华菱涟源钢铁有限公司</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张珏遂</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lang w:eastAsia="zh-CN"/>
              </w:rPr>
              <w:t>湖南华菱涟源钢铁有限公司</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金明星</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lang w:eastAsia="zh-CN"/>
              </w:rPr>
              <w:t>湖南华菱涟源钢铁有限公司</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曾光辉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lang w:eastAsia="zh-CN"/>
              </w:rPr>
              <w:t>湖南华菱涟源钢铁有限公司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20</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以先进制造业挺起城市发展“脊梁”</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长沙市推动制造业高质量发展的探索与实践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欧阳浩</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长沙市委政研室</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周西南</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长沙市委政研室</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李鑫超</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长沙市委政研室</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曾惠华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长沙市委政研室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21</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打造湖南高质量发展的强大引擎</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岳麓山大学科技城建设的探索与实践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徐</w:t>
            </w:r>
            <w:r>
              <w:rPr>
                <w:rFonts w:hint="eastAsia" w:ascii="仿宋" w:hAnsi="仿宋" w:eastAsia="仿宋" w:cs="仿宋"/>
                <w:color w:val="000000"/>
                <w:kern w:val="0"/>
                <w:sz w:val="24"/>
                <w:szCs w:val="24"/>
                <w:highlight w:val="none"/>
              </w:rPr>
              <w:t>祎</w:t>
            </w:r>
            <w:r>
              <w:rPr>
                <w:rFonts w:hint="eastAsia" w:ascii="方正仿宋简体" w:hAnsi="方正仿宋简体" w:eastAsia="方正仿宋简体" w:cs="方正仿宋简体"/>
                <w:color w:val="000000"/>
                <w:kern w:val="0"/>
                <w:sz w:val="24"/>
                <w:szCs w:val="24"/>
                <w:highlight w:val="none"/>
              </w:rPr>
              <w:t>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岳麓山大学科技城管委会</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王俊超</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岳麓山大学科技城管委会</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郭</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岳麓山大学科技城管委会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22</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pacing w:val="-11"/>
                <w:kern w:val="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走“小而特、小而精、小而优”的高质量发展之路</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spacing w:val="-6"/>
                <w:kern w:val="0"/>
                <w:sz w:val="24"/>
                <w:szCs w:val="24"/>
                <w:highlight w:val="none"/>
              </w:rPr>
              <w:t>雨花经开区推动国家绿色工业园区创新发展的探索与实践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郭四军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长沙市雨花区委</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曾红鹰</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长沙</w:t>
            </w:r>
            <w:r>
              <w:rPr>
                <w:rFonts w:hint="eastAsia" w:ascii="方正仿宋简体" w:hAnsi="方正仿宋简体" w:eastAsia="方正仿宋简体" w:cs="方正仿宋简体"/>
                <w:color w:val="000000"/>
                <w:spacing w:val="-11"/>
                <w:kern w:val="0"/>
                <w:sz w:val="24"/>
                <w:szCs w:val="24"/>
                <w:highlight w:val="none"/>
                <w:lang w:eastAsia="zh-CN"/>
              </w:rPr>
              <w:t>天心经济开发区管委会</w:t>
            </w:r>
          </w:p>
          <w:p>
            <w:pPr>
              <w:widowControl/>
              <w:spacing w:line="320" w:lineRule="exact"/>
              <w:ind w:left="210" w:leftChars="100"/>
              <w:jc w:val="left"/>
              <w:textAlignment w:val="center"/>
              <w:rPr>
                <w:rFonts w:hint="eastAsia" w:ascii="方正仿宋简体" w:hAnsi="方正仿宋简体" w:eastAsia="方正仿宋简体" w:cs="Times New Roman"/>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王</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健</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长沙</w:t>
            </w:r>
            <w:r>
              <w:rPr>
                <w:rFonts w:hint="eastAsia" w:ascii="方正仿宋简体" w:hAnsi="方正仿宋简体" w:eastAsia="方正仿宋简体" w:cs="方正仿宋简体"/>
                <w:color w:val="000000"/>
                <w:spacing w:val="-11"/>
                <w:kern w:val="0"/>
                <w:sz w:val="24"/>
                <w:szCs w:val="24"/>
                <w:highlight w:val="none"/>
                <w:lang w:eastAsia="zh-CN"/>
              </w:rPr>
              <w:t>雨花经济开发区管委会</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郝丽霞</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长沙</w:t>
            </w:r>
            <w:r>
              <w:rPr>
                <w:rFonts w:hint="eastAsia" w:ascii="方正仿宋简体" w:hAnsi="方正仿宋简体" w:eastAsia="方正仿宋简体" w:cs="方正仿宋简体"/>
                <w:color w:val="000000"/>
                <w:spacing w:val="-11"/>
                <w:kern w:val="0"/>
                <w:sz w:val="24"/>
                <w:szCs w:val="24"/>
                <w:highlight w:val="none"/>
                <w:lang w:eastAsia="zh-CN"/>
              </w:rPr>
              <w:t>雨花经济开发区管委会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23</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以绩效考核之变聚高质量发展之力</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长沙市党政领导班子和领导干部绩效考核的探索与实践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李湘越</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长沙市绩效考核管理办公室</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浣</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毅</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长沙市绩效考核管理办公室</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陈尚前</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长沙市绩效考核管理办公室</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长沙市绩效考核管理办公室</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潘</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洋</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长沙市绩效考核管理办公室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24</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汇聚托举城市拔节生长的第一资源</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长沙创新人才工作体制机制的探索与实践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刘怀</w:t>
            </w:r>
            <w:r>
              <w:rPr>
                <w:rFonts w:hint="eastAsia" w:ascii="仿宋" w:hAnsi="仿宋" w:eastAsia="仿宋" w:cs="仿宋"/>
                <w:color w:val="000000"/>
                <w:kern w:val="0"/>
                <w:sz w:val="24"/>
                <w:szCs w:val="24"/>
                <w:highlight w:val="none"/>
              </w:rPr>
              <w:t>彧</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长沙市委组织部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杨立志</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长沙市委组织部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龙小芳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长沙市委组织部</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腾</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长沙市委组织部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周</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笑</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25</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擦亮世界“媒体艺术之都”城市名片</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助推文化对外传播</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欧文庆</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长沙市委宣传部</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刘洛嘉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长沙市委宣传部</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胡</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浩</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长沙市委宣传部</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吴任美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长沙市委宣传部</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孟</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晔</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长沙市委宣传部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余</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敏</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3"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26</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让文化产品“有意义也有意思”</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spacing w:val="-6"/>
                <w:kern w:val="0"/>
                <w:sz w:val="24"/>
                <w:szCs w:val="24"/>
                <w:highlight w:val="none"/>
              </w:rPr>
              <w:t>中广天择《守护解放西》对文化产品守正创新的探索与实践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傅冠军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中广天择传媒股份有限公司</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val="en-US" w:eastAsia="zh-CN"/>
              </w:rPr>
            </w:pPr>
            <w:r>
              <w:rPr>
                <w:rFonts w:hint="eastAsia" w:ascii="方正仿宋简体" w:hAnsi="方正仿宋简体" w:eastAsia="方正仿宋简体" w:cs="方正仿宋简体"/>
                <w:color w:val="000000"/>
                <w:kern w:val="0"/>
                <w:sz w:val="24"/>
                <w:szCs w:val="24"/>
                <w:highlight w:val="none"/>
                <w:lang w:eastAsia="zh-CN"/>
              </w:rPr>
              <w:t>关敬蓉</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spacing w:val="-11"/>
                <w:kern w:val="0"/>
                <w:sz w:val="24"/>
                <w:szCs w:val="24"/>
                <w:highlight w:val="none"/>
              </w:rPr>
              <w:t>中广天择传媒股份有限公司</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曾靖翔</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中广天择传媒股份有限公司</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飞</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中广天择传媒股份有限公司</w:t>
            </w:r>
            <w:r>
              <w:rPr>
                <w:rFonts w:hint="eastAsia" w:ascii="方正仿宋简体" w:hAnsi="方正仿宋简体" w:eastAsia="方正仿宋简体" w:cs="方正仿宋简体"/>
                <w:color w:val="000000"/>
                <w:kern w:val="0"/>
                <w:sz w:val="24"/>
                <w:szCs w:val="24"/>
                <w:highlight w:val="none"/>
              </w:rPr>
              <w:t>余</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敏</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27</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为文化腾飞插上“科技翅膀”</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马栏山视频文创园科文融合创新发展的探索与实践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Times New Roman"/>
                <w:color w:val="000000"/>
                <w:spacing w:val="-11"/>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邹</w:t>
            </w:r>
            <w:r>
              <w:rPr>
                <w:rFonts w:hint="eastAsia" w:ascii="仿宋" w:hAnsi="仿宋" w:eastAsia="仿宋" w:cs="仿宋"/>
                <w:color w:val="000000"/>
                <w:kern w:val="0"/>
                <w:sz w:val="24"/>
                <w:szCs w:val="24"/>
                <w:highlight w:val="none"/>
              </w:rPr>
              <w:t>犇</w:t>
            </w:r>
            <w:r>
              <w:rPr>
                <w:rFonts w:hint="eastAsia" w:ascii="方正仿宋简体" w:hAnsi="方正仿宋简体" w:eastAsia="方正仿宋简体" w:cs="方正仿宋简体"/>
                <w:color w:val="000000"/>
                <w:kern w:val="0"/>
                <w:sz w:val="24"/>
                <w:szCs w:val="24"/>
                <w:highlight w:val="none"/>
              </w:rPr>
              <w:t>淼</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28"/>
                <w:kern w:val="0"/>
                <w:sz w:val="24"/>
                <w:szCs w:val="24"/>
                <w:highlight w:val="none"/>
              </w:rPr>
              <w:t>马栏山（长沙）视频文创园</w:t>
            </w:r>
            <w:r>
              <w:rPr>
                <w:rFonts w:hint="eastAsia" w:ascii="方正仿宋简体" w:hAnsi="方正仿宋简体" w:eastAsia="方正仿宋简体" w:cs="方正仿宋简体"/>
                <w:color w:val="000000"/>
                <w:spacing w:val="-28"/>
                <w:kern w:val="0"/>
                <w:sz w:val="24"/>
                <w:szCs w:val="24"/>
                <w:highlight w:val="none"/>
                <w:lang w:eastAsia="zh-CN"/>
              </w:rPr>
              <w:t>管委会</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28"/>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飞</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28"/>
                <w:kern w:val="0"/>
                <w:sz w:val="24"/>
                <w:szCs w:val="24"/>
                <w:highlight w:val="none"/>
              </w:rPr>
              <w:t>马栏山（长沙）视频文创园</w:t>
            </w:r>
            <w:r>
              <w:rPr>
                <w:rFonts w:hint="eastAsia" w:ascii="方正仿宋简体" w:hAnsi="方正仿宋简体" w:eastAsia="方正仿宋简体" w:cs="方正仿宋简体"/>
                <w:color w:val="000000"/>
                <w:spacing w:val="-28"/>
                <w:kern w:val="0"/>
                <w:sz w:val="24"/>
                <w:szCs w:val="24"/>
                <w:highlight w:val="none"/>
                <w:lang w:eastAsia="zh-CN"/>
              </w:rPr>
              <w:t>管委会</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朱冰彬</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28"/>
                <w:kern w:val="0"/>
                <w:sz w:val="24"/>
                <w:szCs w:val="24"/>
                <w:highlight w:val="none"/>
              </w:rPr>
              <w:t>马栏山（长沙）视频文创园</w:t>
            </w:r>
            <w:r>
              <w:rPr>
                <w:rFonts w:hint="eastAsia" w:ascii="方正仿宋简体" w:hAnsi="方正仿宋简体" w:eastAsia="方正仿宋简体" w:cs="方正仿宋简体"/>
                <w:color w:val="000000"/>
                <w:spacing w:val="-28"/>
                <w:kern w:val="0"/>
                <w:sz w:val="24"/>
                <w:szCs w:val="24"/>
                <w:highlight w:val="none"/>
                <w:lang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28</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硬骨头就是这样啃下来的</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长沙市着力推动信访积案攻坚化解的探索实践</w:t>
            </w:r>
          </w:p>
        </w:tc>
        <w:tc>
          <w:tcPr>
            <w:tcW w:w="4046" w:type="dxa"/>
            <w:tcMar>
              <w:top w:w="15" w:type="dxa"/>
              <w:left w:w="15" w:type="dxa"/>
              <w:right w:w="15" w:type="dxa"/>
            </w:tcMar>
            <w:vAlign w:val="center"/>
          </w:tcPr>
          <w:p>
            <w:pPr>
              <w:widowControl/>
              <w:spacing w:line="320" w:lineRule="exact"/>
              <w:ind w:left="1170" w:leftChars="100" w:hanging="960" w:hangingChars="4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黄军其</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长沙市雨花区</w:t>
            </w:r>
            <w:r>
              <w:rPr>
                <w:rFonts w:hint="eastAsia" w:ascii="方正仿宋简体" w:hAnsi="方正仿宋简体" w:eastAsia="方正仿宋简体" w:cs="方正仿宋简体"/>
                <w:color w:val="000000"/>
                <w:kern w:val="0"/>
                <w:sz w:val="24"/>
                <w:szCs w:val="24"/>
                <w:highlight w:val="none"/>
                <w:lang w:eastAsia="zh-CN"/>
              </w:rPr>
              <w:t>政府</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喻中文</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长沙市信访局</w:t>
            </w:r>
          </w:p>
          <w:p>
            <w:pPr>
              <w:widowControl/>
              <w:spacing w:line="320" w:lineRule="exact"/>
              <w:ind w:left="210" w:leftChars="100"/>
              <w:jc w:val="left"/>
              <w:textAlignment w:val="center"/>
              <w:rPr>
                <w:rFonts w:hint="eastAsia" w:ascii="方正仿宋简体" w:hAnsi="方正仿宋简体" w:eastAsia="方正仿宋简体" w:cs="Times New Roman"/>
                <w:color w:val="000000"/>
                <w:spacing w:val="-17"/>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肖金平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7"/>
                <w:kern w:val="0"/>
                <w:sz w:val="24"/>
                <w:szCs w:val="24"/>
                <w:highlight w:val="none"/>
                <w:lang w:eastAsia="zh-CN"/>
              </w:rPr>
              <w:t>长沙市人民政府驻北京联络处</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梁琼生</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长沙市信访局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袁</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晶</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长沙市信访局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王档军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长沙市信访局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29</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从“竞相择校”到“无需择校”</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长沙以招生改革推进义务教育均衡发展的探索</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孙传贵</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长沙市教育局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周小青</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长沙市教育局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汪建业</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30</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坚持“房住不炒”的长沙样本</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长沙市优化完善房地产调控长效机制的创新与实践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0"/>
                <w:kern w:val="0"/>
                <w:sz w:val="24"/>
                <w:szCs w:val="24"/>
                <w:highlight w:val="none"/>
              </w:rPr>
            </w:pPr>
            <w:r>
              <w:rPr>
                <w:rFonts w:hint="eastAsia" w:ascii="方正仿宋简体" w:hAnsi="方正仿宋简体" w:eastAsia="方正仿宋简体" w:cs="方正仿宋简体"/>
                <w:color w:val="000000"/>
                <w:spacing w:val="0"/>
                <w:kern w:val="0"/>
                <w:sz w:val="24"/>
                <w:szCs w:val="24"/>
                <w:highlight w:val="none"/>
              </w:rPr>
              <w:t>王伟胜  长沙市住房和城乡建设局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0"/>
                <w:kern w:val="0"/>
                <w:sz w:val="24"/>
                <w:szCs w:val="24"/>
                <w:highlight w:val="none"/>
              </w:rPr>
            </w:pPr>
            <w:r>
              <w:rPr>
                <w:rFonts w:hint="eastAsia" w:ascii="方正仿宋简体" w:hAnsi="方正仿宋简体" w:eastAsia="方正仿宋简体" w:cs="方正仿宋简体"/>
                <w:color w:val="000000"/>
                <w:spacing w:val="0"/>
                <w:kern w:val="0"/>
                <w:sz w:val="24"/>
                <w:szCs w:val="24"/>
                <w:highlight w:val="none"/>
              </w:rPr>
              <w:t>杜湘晖  长沙市住房和城乡建设局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0"/>
                <w:kern w:val="0"/>
                <w:sz w:val="24"/>
                <w:szCs w:val="24"/>
                <w:highlight w:val="none"/>
              </w:rPr>
            </w:pPr>
            <w:r>
              <w:rPr>
                <w:rFonts w:hint="eastAsia" w:ascii="方正仿宋简体" w:hAnsi="方正仿宋简体" w:eastAsia="方正仿宋简体" w:cs="方正仿宋简体"/>
                <w:color w:val="000000"/>
                <w:spacing w:val="0"/>
                <w:kern w:val="0"/>
                <w:sz w:val="24"/>
                <w:szCs w:val="24"/>
                <w:highlight w:val="none"/>
              </w:rPr>
              <w:t>张  君  长沙市住房和城乡建设局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spacing w:val="0"/>
                <w:kern w:val="0"/>
                <w:sz w:val="24"/>
                <w:szCs w:val="24"/>
                <w:highlight w:val="none"/>
              </w:rPr>
              <w:t>陈  琪  长沙市住房和城乡建设局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2"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31</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pacing w:val="-11"/>
                <w:kern w:val="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践行有机更新理念</w:t>
            </w:r>
            <w:r>
              <w:rPr>
                <w:rFonts w:ascii="方正仿宋简体" w:hAnsi="方正仿宋简体" w:eastAsia="方正仿宋简体" w:cs="方正仿宋简体"/>
                <w:color w:val="000000"/>
                <w:spacing w:val="-11"/>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实现老城区保护与发展双赢</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长沙市推进老城区有机更新的探索与实践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周</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飞</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长沙市城市人居环境局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李昌贵</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长沙市城市人居环境局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波</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长沙市城市人居环境局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蔡</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琴</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长沙市城市人居环境局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燕</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长沙市城市人居环境局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6"/>
                <w:kern w:val="0"/>
                <w:sz w:val="24"/>
                <w:szCs w:val="24"/>
                <w:highlight w:val="none"/>
              </w:rPr>
            </w:pPr>
            <w:r>
              <w:rPr>
                <w:rFonts w:hint="eastAsia" w:ascii="方正仿宋简体" w:hAnsi="方正仿宋简体" w:eastAsia="方正仿宋简体" w:cs="方正仿宋简体"/>
                <w:color w:val="000000"/>
                <w:kern w:val="0"/>
                <w:sz w:val="24"/>
                <w:szCs w:val="24"/>
                <w:highlight w:val="none"/>
              </w:rPr>
              <w:t>霍秋莹</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长沙市城市人居环境局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32</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30</w:t>
            </w:r>
            <w:r>
              <w:rPr>
                <w:rFonts w:hint="eastAsia" w:ascii="方正仿宋简体" w:hAnsi="方正仿宋简体" w:eastAsia="方正仿宋简体" w:cs="方正仿宋简体"/>
                <w:color w:val="000000"/>
                <w:kern w:val="0"/>
                <w:sz w:val="24"/>
                <w:szCs w:val="24"/>
                <w:highlight w:val="none"/>
              </w:rPr>
              <w:t>年老旧工矿社区的蝶变“密码”</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井巷社区以城市基层党建引领基层治理创新</w:t>
            </w:r>
          </w:p>
        </w:tc>
        <w:tc>
          <w:tcPr>
            <w:tcW w:w="4046" w:type="dxa"/>
            <w:tcMar>
              <w:top w:w="15" w:type="dxa"/>
              <w:left w:w="15" w:type="dxa"/>
              <w:right w:w="15" w:type="dxa"/>
            </w:tcMar>
            <w:vAlign w:val="center"/>
          </w:tcPr>
          <w:p>
            <w:pPr>
              <w:widowControl/>
              <w:spacing w:line="320" w:lineRule="exact"/>
              <w:ind w:left="1170" w:leftChars="100" w:hanging="960" w:hangingChars="400"/>
              <w:jc w:val="left"/>
              <w:textAlignment w:val="center"/>
              <w:rPr>
                <w:rFonts w:hint="eastAsia" w:ascii="方正仿宋简体" w:hAnsi="方正仿宋简体" w:eastAsia="方正仿宋简体" w:cs="方正仿宋简体"/>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龙峥嵘</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长沙市雨花区井湾子街道</w:t>
            </w:r>
            <w:r>
              <w:rPr>
                <w:rFonts w:hint="eastAsia" w:ascii="方正仿宋简体" w:hAnsi="方正仿宋简体" w:eastAsia="方正仿宋简体" w:cs="方正仿宋简体"/>
                <w:color w:val="000000"/>
                <w:kern w:val="0"/>
                <w:sz w:val="24"/>
                <w:szCs w:val="24"/>
                <w:highlight w:val="none"/>
                <w:lang w:eastAsia="zh-CN"/>
              </w:rPr>
              <w:t>党工委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33</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唤醒沉睡土地</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助力乡村振兴</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浏阳市农村集体经营性建设用地入市</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改革的探索实践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寻</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文</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浏阳市人民政府</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刘学辉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浏阳市自然资源局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波</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浏阳市古港镇人民政府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34</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“六治”共抓齐发力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一河清水方复来</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长沙市推进浏阳河流域综合治理实践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曹</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彪</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长沙市水利局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孙</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沅</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长沙市水利局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尹</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慧</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长沙市水利局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尹丹霞</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长沙市河道湖泊事务中心</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张波泉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长沙市河道湖泊事务中心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35</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后湖涅</w:t>
            </w:r>
            <w:r>
              <w:rPr>
                <w:rFonts w:hint="eastAsia" w:ascii="仿宋" w:hAnsi="仿宋" w:eastAsia="仿宋" w:cs="仿宋"/>
                <w:color w:val="000000"/>
                <w:kern w:val="0"/>
                <w:sz w:val="24"/>
                <w:szCs w:val="24"/>
                <w:highlight w:val="none"/>
              </w:rPr>
              <w:t>槃</w:t>
            </w:r>
            <w:r>
              <w:rPr>
                <w:rFonts w:hint="eastAsia" w:ascii="方正仿宋简体" w:hAnsi="方正仿宋简体" w:eastAsia="方正仿宋简体" w:cs="方正仿宋简体"/>
                <w:color w:val="000000"/>
                <w:kern w:val="0"/>
                <w:sz w:val="24"/>
                <w:szCs w:val="24"/>
                <w:highlight w:val="none"/>
              </w:rPr>
              <w:t>：从臭水湖到双创高地</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长沙市岳麓区后湖片区“城中村”改造的探索与实践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谢德良</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长沙市岳麓区后湖指挥部</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陈勇达</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长沙市岳麓区后湖指挥部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36</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让乡村振兴的“领头雁”飞得更高</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长沙市关于加强村党组织书记队伍建设的实践与思考</w:t>
            </w:r>
          </w:p>
        </w:tc>
        <w:tc>
          <w:tcPr>
            <w:tcW w:w="4046" w:type="dxa"/>
            <w:tcMar>
              <w:top w:w="15" w:type="dxa"/>
              <w:left w:w="15" w:type="dxa"/>
              <w:right w:w="15" w:type="dxa"/>
            </w:tcMar>
            <w:vAlign w:val="center"/>
          </w:tcPr>
          <w:p>
            <w:pPr>
              <w:widowControl/>
              <w:spacing w:line="320" w:lineRule="exact"/>
              <w:ind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王</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妍</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长沙市委组织部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熊德武</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长沙市委组织部</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刘励洁</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长沙市委组织部</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陆思宇</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37</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以强烈的省会担当夺取“双胜利”</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长沙在疫情大考中交出合格答卷</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欧阳浩</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长沙市委政研室</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胡亚立</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长沙市委政研室</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何禹江</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长沙市委政研室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38</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凝聚“衡阳群众”力量，推进治理能力和治理体系现代化</w:t>
            </w: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创“衡阳群众”品牌构建共建共治共享社会治理新格局</w:t>
            </w:r>
            <w:r>
              <w:rPr>
                <w:rFonts w:ascii="方正仿宋简体" w:hAnsi="方正仿宋简体" w:eastAsia="方正仿宋简体" w:cs="方正仿宋简体"/>
                <w:color w:val="000000"/>
                <w:kern w:val="0"/>
                <w:sz w:val="24"/>
                <w:szCs w:val="24"/>
                <w:highlight w:val="none"/>
              </w:rPr>
              <w:t xml:space="preserve"> </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谭春兰</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衡阳市委宣传部</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葛咏蓉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衡阳市委宣传部</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刘雅伦</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衡阳市委宣传部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39</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pacing w:val="-11"/>
                <w:kern w:val="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创建“先锋家园”平台打造城市基层党建综合体</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——湖南衡阳推进城市基层党建创新发展的探索与实践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 xml:space="preserve">阳明升 </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衡阳市委组织部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 xml:space="preserve">颜洪波 </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衡阳市委组织部</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康</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乐</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衡阳市委组织部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40</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炎陵黄桃</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桃醉天下</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spacing w:val="-11"/>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湖南炎陵县特色产业脱贫之路</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邹  凯  炎陵县委组织部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周小燕  株洲市委党校</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 xml:space="preserve">谭忠诚  </w:t>
            </w:r>
            <w:r>
              <w:rPr>
                <w:rFonts w:hint="default" w:ascii="方正仿宋简体" w:hAnsi="方正仿宋简体" w:eastAsia="方正仿宋简体" w:cs="方正仿宋简体"/>
                <w:color w:val="000000"/>
                <w:kern w:val="0"/>
                <w:sz w:val="24"/>
                <w:szCs w:val="24"/>
                <w:highlight w:val="none"/>
                <w:lang w:val="en-US" w:eastAsia="zh-CN"/>
              </w:rPr>
              <w:t>炎陵县黄桃产业协会</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张友珍  炎陵县委组织部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41</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发展油茶产业，助力脱贫攻坚</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spacing w:val="-11"/>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衡阳市油茶产业扶贫的实践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张</w:t>
            </w:r>
            <w:r>
              <w:rPr>
                <w:rFonts w:ascii="方正仿宋简体" w:hAnsi="方正仿宋简体" w:eastAsia="方正仿宋简体" w:cs="方正仿宋简体"/>
                <w:color w:val="000000"/>
                <w:kern w:val="0"/>
                <w:sz w:val="24"/>
                <w:szCs w:val="24"/>
                <w:highlight w:val="none"/>
              </w:rPr>
              <w:t xml:space="preserve">  </w:t>
            </w:r>
            <w:r>
              <w:rPr>
                <w:rFonts w:hint="eastAsia" w:ascii="仿宋" w:hAnsi="仿宋" w:eastAsia="仿宋" w:cs="仿宋"/>
                <w:color w:val="000000"/>
                <w:kern w:val="0"/>
                <w:sz w:val="24"/>
                <w:szCs w:val="24"/>
                <w:highlight w:val="none"/>
              </w:rPr>
              <w:t>曌</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衡阳市委党校</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陈</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雁</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衡阳市委党校</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罗</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歆</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衡阳市委党校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42</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奏响供给侧改革最强音　续写老工业基地新华章</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——株洲市打造中国动力谷的创新实践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刘海宾</w:t>
            </w:r>
            <w:r>
              <w:rPr>
                <w:rFonts w:ascii="方正仿宋简体" w:hAnsi="方正仿宋简体" w:eastAsia="方正仿宋简体" w:cs="方正仿宋简体"/>
                <w:color w:val="000000"/>
                <w:kern w:val="0"/>
                <w:sz w:val="24"/>
                <w:szCs w:val="24"/>
                <w:highlight w:val="none"/>
              </w:rPr>
              <w:t xml:space="preserve">  </w:t>
            </w:r>
            <w:r>
              <w:rPr>
                <w:rFonts w:hint="default" w:ascii="方正仿宋简体" w:hAnsi="方正仿宋简体" w:eastAsia="方正仿宋简体" w:cs="方正仿宋简体"/>
                <w:color w:val="000000"/>
                <w:kern w:val="0"/>
                <w:sz w:val="24"/>
                <w:szCs w:val="24"/>
                <w:highlight w:val="none"/>
                <w:lang w:val="en-US" w:eastAsia="zh-CN"/>
              </w:rPr>
              <w:t>株洲市发展和改革委员会</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刘日炎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株洲市工业和信息化</w:t>
            </w:r>
            <w:r>
              <w:rPr>
                <w:rFonts w:hint="eastAsia" w:ascii="方正仿宋简体" w:hAnsi="方正仿宋简体" w:eastAsia="方正仿宋简体" w:cs="方正仿宋简体"/>
                <w:color w:val="000000"/>
                <w:kern w:val="0"/>
                <w:sz w:val="24"/>
                <w:szCs w:val="24"/>
                <w:highlight w:val="none"/>
                <w:lang w:eastAsia="zh-CN"/>
              </w:rPr>
              <w:t>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雷学文</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株洲市智能制造推进中心</w:t>
            </w:r>
          </w:p>
          <w:p>
            <w:pPr>
              <w:widowControl/>
              <w:spacing w:line="320" w:lineRule="exact"/>
              <w:ind w:left="1170" w:leftChars="100" w:hanging="960" w:hangingChars="4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谭小洋</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株洲市工业和信息化</w:t>
            </w:r>
            <w:r>
              <w:rPr>
                <w:rFonts w:hint="eastAsia" w:ascii="方正仿宋简体" w:hAnsi="方正仿宋简体" w:eastAsia="方正仿宋简体" w:cs="方正仿宋简体"/>
                <w:color w:val="000000"/>
                <w:kern w:val="0"/>
                <w:sz w:val="24"/>
                <w:szCs w:val="24"/>
                <w:highlight w:val="none"/>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1"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43</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创新驱动</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效能优先</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打造公共文化服务的“株洲样本”</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spacing w:val="-11"/>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株洲市创建国家公共文化服务体系示范区的探索实践</w:t>
            </w:r>
          </w:p>
        </w:tc>
        <w:tc>
          <w:tcPr>
            <w:tcW w:w="4046" w:type="dxa"/>
            <w:tcMar>
              <w:top w:w="15" w:type="dxa"/>
              <w:left w:w="15" w:type="dxa"/>
              <w:right w:w="15" w:type="dxa"/>
            </w:tcMar>
            <w:vAlign w:val="center"/>
          </w:tcPr>
          <w:p>
            <w:pPr>
              <w:widowControl/>
              <w:spacing w:line="26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杨小幼</w:t>
            </w:r>
            <w:r>
              <w:rPr>
                <w:rFonts w:ascii="方正仿宋简体" w:hAnsi="方正仿宋简体" w:eastAsia="方正仿宋简体" w:cs="方正仿宋简体"/>
                <w:color w:val="000000"/>
                <w:kern w:val="0"/>
                <w:sz w:val="24"/>
                <w:szCs w:val="24"/>
                <w:highlight w:val="none"/>
              </w:rPr>
              <w:t xml:space="preserve">  </w:t>
            </w:r>
            <w:r>
              <w:rPr>
                <w:rFonts w:hint="default" w:ascii="方正仿宋简体" w:hAnsi="方正仿宋简体" w:eastAsia="方正仿宋简体" w:cs="方正仿宋简体"/>
                <w:color w:val="000000"/>
                <w:kern w:val="0"/>
                <w:sz w:val="24"/>
                <w:szCs w:val="24"/>
                <w:highlight w:val="none"/>
                <w:lang w:val="en-US" w:eastAsia="zh-CN"/>
              </w:rPr>
              <w:t>株洲市政协</w:t>
            </w:r>
          </w:p>
          <w:p>
            <w:pPr>
              <w:widowControl/>
              <w:spacing w:line="260" w:lineRule="exact"/>
              <w:ind w:left="210" w:leftChars="100"/>
              <w:jc w:val="left"/>
              <w:textAlignment w:val="center"/>
              <w:rPr>
                <w:rFonts w:ascii="方正仿宋简体" w:hAnsi="方正仿宋简体" w:eastAsia="方正仿宋简体" w:cs="Times New Roman"/>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黄上峰</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株洲市文化旅游广电体育局</w:t>
            </w:r>
          </w:p>
          <w:p>
            <w:pPr>
              <w:widowControl/>
              <w:spacing w:line="26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熊芳明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株洲市文化旅游广电体育局</w:t>
            </w:r>
          </w:p>
          <w:p>
            <w:pPr>
              <w:widowControl/>
              <w:spacing w:line="26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株洲市文化旅游广电体育局</w:t>
            </w:r>
          </w:p>
          <w:p>
            <w:pPr>
              <w:widowControl/>
              <w:spacing w:line="26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 xml:space="preserve">张坚煜  </w:t>
            </w:r>
            <w:r>
              <w:rPr>
                <w:rFonts w:hint="eastAsia" w:ascii="方正仿宋简体" w:hAnsi="方正仿宋简体" w:eastAsia="方正仿宋简体" w:cs="方正仿宋简体"/>
                <w:color w:val="000000"/>
                <w:spacing w:val="-11"/>
                <w:kern w:val="0"/>
                <w:sz w:val="24"/>
                <w:szCs w:val="24"/>
                <w:highlight w:val="none"/>
              </w:rPr>
              <w:t>株洲市文化旅游广电体育局</w:t>
            </w:r>
          </w:p>
          <w:p>
            <w:pPr>
              <w:widowControl/>
              <w:spacing w:line="26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 xml:space="preserve">陈林锋  </w:t>
            </w:r>
            <w:r>
              <w:rPr>
                <w:rFonts w:hint="eastAsia" w:ascii="方正仿宋简体" w:hAnsi="方正仿宋简体" w:eastAsia="方正仿宋简体" w:cs="方正仿宋简体"/>
                <w:color w:val="000000"/>
                <w:spacing w:val="-11"/>
                <w:kern w:val="0"/>
                <w:sz w:val="24"/>
                <w:szCs w:val="24"/>
                <w:highlight w:val="none"/>
              </w:rPr>
              <w:t>株洲市文化旅游广电体育局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9"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44</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多元共治聚合力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“五度”并进筑太平</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探索推进市域社会治理现代化的株洲实践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杨玉芳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株洲市委政法委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陈国连</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株洲市委政法委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倪正泉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株洲市委政法委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徐卫华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株洲市委党校</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张怀东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株洲市委党校</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邓</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泺</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株洲市委政法委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45</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攻坚克难、真抓实干</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让“方便”之处更方便</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株洲市高质量推进“厕所革命”的探索与实践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伟</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株洲市城管局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丁奇志</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株洲市城管局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贺</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株洲市城管局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谷丽萍</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株洲市城管局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邝艳辉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株洲市城管局</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易</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雄</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株洲市城管局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46</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清水塘蝶变</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习近平生态文明思想的株洲实践</w:t>
            </w:r>
          </w:p>
        </w:tc>
        <w:tc>
          <w:tcPr>
            <w:tcW w:w="4046" w:type="dxa"/>
            <w:tcMar>
              <w:top w:w="15" w:type="dxa"/>
              <w:left w:w="15" w:type="dxa"/>
              <w:right w:w="15" w:type="dxa"/>
            </w:tcMar>
            <w:vAlign w:val="center"/>
          </w:tcPr>
          <w:p>
            <w:pPr>
              <w:widowControl/>
              <w:spacing w:line="26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  军  株洲市石峰区委</w:t>
            </w:r>
          </w:p>
          <w:p>
            <w:pPr>
              <w:widowControl/>
              <w:spacing w:line="26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周天浩  株洲市石峰区委组织部</w:t>
            </w:r>
          </w:p>
          <w:p>
            <w:pPr>
              <w:widowControl/>
              <w:spacing w:line="26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 xml:space="preserve">张四梅  </w:t>
            </w:r>
            <w:r>
              <w:rPr>
                <w:rFonts w:hint="eastAsia" w:ascii="方正仿宋简体" w:hAnsi="方正仿宋简体" w:eastAsia="方正仿宋简体" w:cs="方正仿宋简体"/>
                <w:color w:val="000000"/>
                <w:kern w:val="0"/>
                <w:sz w:val="24"/>
                <w:szCs w:val="24"/>
                <w:highlight w:val="none"/>
                <w:lang w:eastAsia="zh-CN"/>
              </w:rPr>
              <w:t>省委党校</w:t>
            </w:r>
          </w:p>
          <w:p>
            <w:pPr>
              <w:widowControl/>
              <w:spacing w:line="26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周小燕  株洲市委党校</w:t>
            </w:r>
          </w:p>
          <w:p>
            <w:pPr>
              <w:widowControl/>
              <w:spacing w:line="26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 xml:space="preserve">唐  琼  </w:t>
            </w:r>
            <w:r>
              <w:rPr>
                <w:rFonts w:hint="eastAsia" w:ascii="方正仿宋简体" w:hAnsi="方正仿宋简体" w:eastAsia="方正仿宋简体" w:cs="方正仿宋简体"/>
                <w:color w:val="000000"/>
                <w:kern w:val="0"/>
                <w:sz w:val="24"/>
                <w:szCs w:val="24"/>
                <w:highlight w:val="none"/>
                <w:lang w:eastAsia="zh-CN"/>
              </w:rPr>
              <w:t>省委党校</w:t>
            </w:r>
            <w:r>
              <w:rPr>
                <w:rFonts w:hint="eastAsia" w:ascii="方正仿宋简体" w:hAnsi="方正仿宋简体" w:eastAsia="方正仿宋简体" w:cs="方正仿宋简体"/>
                <w:color w:val="000000"/>
                <w:kern w:val="0"/>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47</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株洲市：以产业链党建引领产业高质量发展</w:t>
            </w:r>
          </w:p>
        </w:tc>
        <w:tc>
          <w:tcPr>
            <w:tcW w:w="4046" w:type="dxa"/>
            <w:tcMar>
              <w:top w:w="15" w:type="dxa"/>
              <w:left w:w="15" w:type="dxa"/>
              <w:right w:w="15" w:type="dxa"/>
            </w:tcMar>
            <w:vAlign w:val="center"/>
          </w:tcPr>
          <w:p>
            <w:pPr>
              <w:widowControl/>
              <w:spacing w:line="26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李易常</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株洲市委组织部</w:t>
            </w:r>
          </w:p>
          <w:p>
            <w:pPr>
              <w:widowControl/>
              <w:spacing w:line="26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杨进发</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株洲市委组织部</w:t>
            </w:r>
          </w:p>
          <w:p>
            <w:pPr>
              <w:widowControl/>
              <w:spacing w:line="260" w:lineRule="exact"/>
              <w:ind w:left="210" w:leftChars="100"/>
              <w:jc w:val="left"/>
              <w:textAlignment w:val="center"/>
              <w:rPr>
                <w:rFonts w:hint="default" w:ascii="方正仿宋简体" w:hAnsi="方正仿宋简体" w:eastAsia="方正仿宋简体" w:cs="Times New Roman"/>
                <w:color w:val="000000"/>
                <w:sz w:val="24"/>
                <w:szCs w:val="24"/>
                <w:highlight w:val="none"/>
                <w:lang w:val="en-US" w:eastAsia="zh-CN"/>
              </w:rPr>
            </w:pPr>
            <w:r>
              <w:rPr>
                <w:rFonts w:hint="eastAsia" w:ascii="方正仿宋简体" w:hAnsi="方正仿宋简体" w:eastAsia="方正仿宋简体" w:cs="方正仿宋简体"/>
                <w:color w:val="000000"/>
                <w:kern w:val="0"/>
                <w:sz w:val="24"/>
                <w:szCs w:val="24"/>
                <w:highlight w:val="none"/>
              </w:rPr>
              <w:t>朱</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48</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用大数据织密疫情防控网</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株洲市公安局科技与信息化管理支队精准战“疫”的探索实践</w:t>
            </w:r>
          </w:p>
        </w:tc>
        <w:tc>
          <w:tcPr>
            <w:tcW w:w="4046" w:type="dxa"/>
            <w:tcMar>
              <w:top w:w="15" w:type="dxa"/>
              <w:left w:w="15" w:type="dxa"/>
              <w:right w:w="15" w:type="dxa"/>
            </w:tcMar>
            <w:vAlign w:val="center"/>
          </w:tcPr>
          <w:p>
            <w:pPr>
              <w:widowControl/>
              <w:spacing w:line="26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凌</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娅</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株洲市公安局</w:t>
            </w:r>
          </w:p>
          <w:p>
            <w:pPr>
              <w:widowControl/>
              <w:spacing w:line="26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余  剑  株洲市公安局</w:t>
            </w:r>
          </w:p>
          <w:p>
            <w:pPr>
              <w:widowControl/>
              <w:spacing w:line="26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李林</w:t>
            </w:r>
            <w:r>
              <w:rPr>
                <w:rFonts w:hint="eastAsia" w:ascii="仿宋" w:hAnsi="仿宋" w:eastAsia="仿宋" w:cs="仿宋"/>
                <w:color w:val="000000"/>
                <w:kern w:val="0"/>
                <w:sz w:val="24"/>
                <w:szCs w:val="24"/>
                <w:highlight w:val="none"/>
              </w:rPr>
              <w:t>烜</w:t>
            </w:r>
            <w:r>
              <w:rPr>
                <w:rFonts w:hint="eastAsia" w:ascii="方正仿宋简体" w:hAnsi="方正仿宋简体" w:eastAsia="方正仿宋简体" w:cs="方正仿宋简体"/>
                <w:color w:val="000000"/>
                <w:kern w:val="0"/>
                <w:sz w:val="24"/>
                <w:szCs w:val="24"/>
                <w:highlight w:val="none"/>
              </w:rPr>
              <w:t xml:space="preserve">  株洲市公安局</w:t>
            </w:r>
          </w:p>
          <w:p>
            <w:pPr>
              <w:widowControl/>
              <w:spacing w:line="26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胡鹏飞  株洲市公安局</w:t>
            </w:r>
          </w:p>
          <w:p>
            <w:pPr>
              <w:widowControl/>
              <w:spacing w:line="26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彭  柱  株洲市公安局</w:t>
            </w:r>
          </w:p>
          <w:p>
            <w:pPr>
              <w:widowControl/>
              <w:spacing w:line="26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谭家兴  株洲市公安局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49</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老百姓家门口的党建阵地</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湖南攸县“门前三小”的探索与实践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贺</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勋</w:t>
            </w:r>
            <w:r>
              <w:rPr>
                <w:rFonts w:ascii="方正仿宋简体" w:hAnsi="方正仿宋简体" w:eastAsia="方正仿宋简体" w:cs="方正仿宋简体"/>
                <w:color w:val="000000"/>
                <w:kern w:val="0"/>
                <w:sz w:val="24"/>
                <w:szCs w:val="24"/>
                <w:highlight w:val="none"/>
              </w:rPr>
              <w:t xml:space="preserve">  </w:t>
            </w:r>
            <w:r>
              <w:rPr>
                <w:rFonts w:hint="default" w:ascii="方正仿宋简体" w:hAnsi="方正仿宋简体" w:eastAsia="方正仿宋简体" w:cs="方正仿宋简体"/>
                <w:color w:val="000000"/>
                <w:kern w:val="0"/>
                <w:sz w:val="24"/>
                <w:szCs w:val="24"/>
                <w:highlight w:val="none"/>
                <w:lang w:val="en-US" w:eastAsia="zh-CN"/>
              </w:rPr>
              <w:t>攸县县委办</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景</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攸县县委组织部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50</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让农村电商为乡村振兴插上“金翅膀”</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湖南省湘潭县推动农村电商发展的探索与实践</w:t>
            </w:r>
          </w:p>
        </w:tc>
        <w:tc>
          <w:tcPr>
            <w:tcW w:w="4046" w:type="dxa"/>
            <w:tcMar>
              <w:top w:w="15" w:type="dxa"/>
              <w:left w:w="15" w:type="dxa"/>
              <w:right w:w="15" w:type="dxa"/>
            </w:tcMar>
            <w:vAlign w:val="center"/>
          </w:tcPr>
          <w:p>
            <w:pPr>
              <w:widowControl/>
              <w:spacing w:line="30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陈志锋</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湘潭县商务局</w:t>
            </w:r>
          </w:p>
          <w:p>
            <w:pPr>
              <w:widowControl/>
              <w:spacing w:line="30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张</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毅</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湘潭县商务局</w:t>
            </w:r>
          </w:p>
          <w:p>
            <w:pPr>
              <w:widowControl/>
              <w:spacing w:line="30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焱</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7"/>
                <w:kern w:val="0"/>
                <w:sz w:val="24"/>
                <w:szCs w:val="24"/>
                <w:highlight w:val="none"/>
              </w:rPr>
              <w:t>湘潭县电子商务公共服务中心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51</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从四易其址到成功落地</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坚持群众路线</w:t>
            </w:r>
            <w:r>
              <w:rPr>
                <w:rFonts w:hint="eastAsia" w:ascii="方正仿宋简体" w:hAnsi="方正仿宋简体" w:eastAsia="方正仿宋简体" w:cs="方正仿宋简体"/>
                <w:color w:val="000000"/>
                <w:kern w:val="0"/>
                <w:sz w:val="24"/>
                <w:szCs w:val="24"/>
                <w:highlight w:val="none"/>
                <w:lang w:val="en-US" w:eastAsia="zh-CN"/>
              </w:rPr>
              <w:t>，</w:t>
            </w:r>
            <w:r>
              <w:rPr>
                <w:rFonts w:hint="eastAsia" w:ascii="方正仿宋简体" w:hAnsi="方正仿宋简体" w:eastAsia="方正仿宋简体" w:cs="方正仿宋简体"/>
                <w:color w:val="000000"/>
                <w:kern w:val="0"/>
                <w:sz w:val="24"/>
                <w:szCs w:val="24"/>
                <w:highlight w:val="none"/>
              </w:rPr>
              <w:t>破解垃圾焚烧发电项目“邻避效应”</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湘潭垃圾焚烧发电项目的建设之路</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朱振华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湘潭县河口镇党委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袁谷红</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湘潭县河口镇人大</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曾姗姗</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湘潭市委党校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52</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基层共治</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全域推进</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韶山市推进生活垃圾分类的创新实践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王君尧</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韶山市委党校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53</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pacing w:val="-11"/>
                <w:kern w:val="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党建领航壮大村级集体经济</w:t>
            </w:r>
            <w:r>
              <w:rPr>
                <w:rFonts w:ascii="方正仿宋简体" w:hAnsi="方正仿宋简体" w:eastAsia="方正仿宋简体" w:cs="方正仿宋简体"/>
                <w:color w:val="000000"/>
                <w:spacing w:val="-11"/>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全力助推乡村振兴</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spacing w:val="-11"/>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湘潭县中路铺镇柳桥村以“党建</w:t>
            </w:r>
            <w:r>
              <w:rPr>
                <w:rFonts w:ascii="方正仿宋简体" w:hAnsi="方正仿宋简体" w:eastAsia="方正仿宋简体" w:cs="方正仿宋简体"/>
                <w:color w:val="000000"/>
                <w:spacing w:val="-11"/>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村集体经济”推进乡村振兴的探索与实践</w:t>
            </w:r>
          </w:p>
        </w:tc>
        <w:tc>
          <w:tcPr>
            <w:tcW w:w="4046" w:type="dxa"/>
            <w:tcMar>
              <w:top w:w="15" w:type="dxa"/>
              <w:left w:w="15" w:type="dxa"/>
              <w:right w:w="15" w:type="dxa"/>
            </w:tcMar>
            <w:vAlign w:val="center"/>
          </w:tcPr>
          <w:p>
            <w:pPr>
              <w:widowControl/>
              <w:spacing w:line="30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周风华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湘潭县中路铺镇党委</w:t>
            </w:r>
          </w:p>
          <w:p>
            <w:pPr>
              <w:widowControl/>
              <w:spacing w:line="30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周姣姣</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湘潭县中路铺镇党委</w:t>
            </w:r>
          </w:p>
          <w:p>
            <w:pPr>
              <w:widowControl/>
              <w:spacing w:line="30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代奇峰</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湘潭县创新研究发展中心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2"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54</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pacing w:val="-11"/>
                <w:kern w:val="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扭住创新“牛鼻子”</w:t>
            </w:r>
            <w:r>
              <w:rPr>
                <w:rFonts w:ascii="方正仿宋简体" w:hAnsi="方正仿宋简体" w:eastAsia="方正仿宋简体" w:cs="方正仿宋简体"/>
                <w:color w:val="000000"/>
                <w:spacing w:val="-11"/>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lang w:val="en-US" w:eastAsia="zh-CN"/>
              </w:rPr>
              <w:t xml:space="preserve"> </w:t>
            </w:r>
            <w:r>
              <w:rPr>
                <w:rFonts w:hint="eastAsia" w:ascii="方正仿宋简体" w:hAnsi="方正仿宋简体" w:eastAsia="方正仿宋简体" w:cs="方正仿宋简体"/>
                <w:color w:val="000000"/>
                <w:spacing w:val="-11"/>
                <w:kern w:val="0"/>
                <w:sz w:val="24"/>
                <w:szCs w:val="24"/>
                <w:highlight w:val="none"/>
              </w:rPr>
              <w:t>下好高质量发展“先手棋”</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——邵东市创新驱动县域经济高质量发展的探索和实践</w:t>
            </w:r>
          </w:p>
        </w:tc>
        <w:tc>
          <w:tcPr>
            <w:tcW w:w="4046" w:type="dxa"/>
            <w:tcMar>
              <w:top w:w="15" w:type="dxa"/>
              <w:left w:w="15" w:type="dxa"/>
              <w:right w:w="15" w:type="dxa"/>
            </w:tcMar>
            <w:vAlign w:val="center"/>
          </w:tcPr>
          <w:p>
            <w:pPr>
              <w:widowControl/>
              <w:spacing w:line="30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曾铁钧</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邵东市人大常委会</w:t>
            </w:r>
          </w:p>
          <w:p>
            <w:pPr>
              <w:widowControl/>
              <w:spacing w:line="30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赵红伟</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邵东市</w:t>
            </w:r>
            <w:r>
              <w:rPr>
                <w:rFonts w:hint="eastAsia" w:ascii="方正仿宋简体" w:hAnsi="方正仿宋简体" w:eastAsia="方正仿宋简体" w:cs="方正仿宋简体"/>
                <w:color w:val="000000"/>
                <w:spacing w:val="-11"/>
                <w:kern w:val="0"/>
                <w:sz w:val="24"/>
                <w:szCs w:val="24"/>
                <w:highlight w:val="none"/>
                <w:lang w:eastAsia="zh-CN"/>
              </w:rPr>
              <w:t>科技与工业信息化局</w:t>
            </w:r>
          </w:p>
          <w:p>
            <w:pPr>
              <w:widowControl/>
              <w:spacing w:line="30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蒋正元</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邵东市委党校</w:t>
            </w:r>
          </w:p>
          <w:p>
            <w:pPr>
              <w:widowControl/>
              <w:spacing w:line="300" w:lineRule="exact"/>
              <w:ind w:left="210" w:leftChars="100"/>
              <w:jc w:val="left"/>
              <w:textAlignment w:val="center"/>
              <w:rPr>
                <w:rFonts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旭</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邵东市</w:t>
            </w:r>
            <w:r>
              <w:rPr>
                <w:rFonts w:hint="eastAsia" w:ascii="方正仿宋简体" w:hAnsi="方正仿宋简体" w:eastAsia="方正仿宋简体" w:cs="方正仿宋简体"/>
                <w:color w:val="000000"/>
                <w:spacing w:val="-11"/>
                <w:kern w:val="0"/>
                <w:sz w:val="24"/>
                <w:szCs w:val="24"/>
                <w:highlight w:val="none"/>
                <w:lang w:eastAsia="zh-CN"/>
              </w:rPr>
              <w:t>经济</w:t>
            </w:r>
            <w:r>
              <w:rPr>
                <w:rFonts w:hint="eastAsia" w:ascii="方正仿宋简体" w:hAnsi="方正仿宋简体" w:eastAsia="方正仿宋简体" w:cs="方正仿宋简体"/>
                <w:color w:val="000000"/>
                <w:spacing w:val="-11"/>
                <w:kern w:val="0"/>
                <w:sz w:val="24"/>
                <w:szCs w:val="24"/>
                <w:highlight w:val="none"/>
              </w:rPr>
              <w:t>发展研究中心</w:t>
            </w:r>
          </w:p>
          <w:p>
            <w:pPr>
              <w:widowControl/>
              <w:spacing w:line="30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胡坤丹</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邵东市</w:t>
            </w:r>
            <w:r>
              <w:rPr>
                <w:rFonts w:hint="eastAsia" w:ascii="方正仿宋简体" w:hAnsi="方正仿宋简体" w:eastAsia="方正仿宋简体" w:cs="方正仿宋简体"/>
                <w:color w:val="000000"/>
                <w:kern w:val="0"/>
                <w:sz w:val="24"/>
                <w:szCs w:val="24"/>
                <w:highlight w:val="none"/>
                <w:lang w:eastAsia="zh-CN"/>
              </w:rPr>
              <w:t>人民法院</w:t>
            </w:r>
          </w:p>
          <w:p>
            <w:pPr>
              <w:widowControl/>
              <w:spacing w:line="300" w:lineRule="exact"/>
              <w:ind w:left="1170" w:leftChars="100" w:hanging="960" w:hangingChars="4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李学斌</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邵东智能制造技术研究院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55</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“一村一辅警”打通基层社会治理“最后一公里”</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——湖南省邵阳市推行“一村一辅警”警务机制改革的探索与实践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李小坚</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邵阳市委</w:t>
            </w:r>
            <w:r>
              <w:rPr>
                <w:rFonts w:hint="eastAsia" w:ascii="方正仿宋简体" w:hAnsi="方正仿宋简体" w:eastAsia="方正仿宋简体" w:cs="方正仿宋简体"/>
                <w:color w:val="000000"/>
                <w:kern w:val="0"/>
                <w:sz w:val="24"/>
                <w:szCs w:val="24"/>
                <w:highlight w:val="none"/>
                <w:lang w:eastAsia="zh-CN"/>
              </w:rPr>
              <w:t>办公室</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呙志勇</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邵阳市公安局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val="en-US" w:eastAsia="zh-CN"/>
              </w:rPr>
            </w:pPr>
            <w:r>
              <w:rPr>
                <w:rFonts w:hint="eastAsia" w:ascii="方正仿宋简体" w:hAnsi="方正仿宋简体" w:eastAsia="方正仿宋简体" w:cs="方正仿宋简体"/>
                <w:color w:val="000000"/>
                <w:kern w:val="0"/>
                <w:sz w:val="24"/>
                <w:szCs w:val="24"/>
                <w:highlight w:val="none"/>
                <w:lang w:eastAsia="zh-CN"/>
              </w:rPr>
              <w:t>谢伟宏</w:t>
            </w:r>
            <w:r>
              <w:rPr>
                <w:rFonts w:hint="eastAsia" w:ascii="方正仿宋简体" w:hAnsi="方正仿宋简体" w:eastAsia="方正仿宋简体" w:cs="方正仿宋简体"/>
                <w:color w:val="000000"/>
                <w:kern w:val="0"/>
                <w:sz w:val="24"/>
                <w:szCs w:val="24"/>
                <w:highlight w:val="none"/>
                <w:lang w:val="en-US" w:eastAsia="zh-CN"/>
              </w:rPr>
              <w:t xml:space="preserve">  邵阳市公安局</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邓光辉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邵阳市委党校</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肖亦新</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邵阳市公安局</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姚海波</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邵阳市委党校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56</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“村治民动”激发基层自治新活力</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新宁县以桃花村为试点探索“村治民动”群众自治模式</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陈</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静</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新宁县</w:t>
            </w:r>
            <w:r>
              <w:rPr>
                <w:rFonts w:hint="eastAsia" w:ascii="方正仿宋简体" w:hAnsi="方正仿宋简体" w:eastAsia="方正仿宋简体" w:cs="方正仿宋简体"/>
                <w:color w:val="000000"/>
                <w:kern w:val="0"/>
                <w:sz w:val="24"/>
                <w:szCs w:val="24"/>
                <w:highlight w:val="none"/>
                <w:lang w:eastAsia="zh-CN"/>
              </w:rPr>
              <w:t>政府</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val="en-US" w:eastAsia="zh-CN"/>
              </w:rPr>
            </w:pPr>
            <w:r>
              <w:rPr>
                <w:rFonts w:hint="eastAsia" w:ascii="方正仿宋简体" w:hAnsi="方正仿宋简体" w:eastAsia="方正仿宋简体" w:cs="方正仿宋简体"/>
                <w:color w:val="000000"/>
                <w:kern w:val="0"/>
                <w:sz w:val="24"/>
                <w:szCs w:val="24"/>
                <w:highlight w:val="none"/>
                <w:lang w:eastAsia="zh-CN"/>
              </w:rPr>
              <w:t>周光辉</w:t>
            </w:r>
            <w:r>
              <w:rPr>
                <w:rFonts w:hint="eastAsia" w:ascii="方正仿宋简体" w:hAnsi="方正仿宋简体" w:eastAsia="方正仿宋简体" w:cs="方正仿宋简体"/>
                <w:color w:val="000000"/>
                <w:kern w:val="0"/>
                <w:sz w:val="24"/>
                <w:szCs w:val="24"/>
                <w:highlight w:val="none"/>
                <w:lang w:val="en-US" w:eastAsia="zh-CN"/>
              </w:rPr>
              <w:t xml:space="preserve">  新宁县政协</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val="en-US" w:eastAsia="zh-CN"/>
              </w:rPr>
            </w:pPr>
            <w:r>
              <w:rPr>
                <w:rFonts w:hint="eastAsia" w:ascii="方正仿宋简体" w:hAnsi="方正仿宋简体" w:eastAsia="方正仿宋简体" w:cs="方正仿宋简体"/>
                <w:color w:val="000000"/>
                <w:kern w:val="0"/>
                <w:sz w:val="24"/>
                <w:szCs w:val="24"/>
                <w:highlight w:val="none"/>
                <w:lang w:val="en-US" w:eastAsia="zh-CN"/>
              </w:rPr>
              <w:t>李涵</w:t>
            </w:r>
            <w:r>
              <w:rPr>
                <w:rFonts w:hint="eastAsia" w:ascii="仿宋" w:hAnsi="仿宋" w:eastAsia="仿宋" w:cs="仿宋"/>
                <w:color w:val="000000"/>
                <w:kern w:val="0"/>
                <w:sz w:val="24"/>
                <w:szCs w:val="24"/>
                <w:highlight w:val="none"/>
                <w:lang w:val="en-US" w:eastAsia="zh-CN"/>
              </w:rPr>
              <w:t>喆</w:t>
            </w:r>
            <w:r>
              <w:rPr>
                <w:rFonts w:hint="eastAsia" w:ascii="方正仿宋简体" w:hAnsi="方正仿宋简体" w:eastAsia="方正仿宋简体" w:cs="方正仿宋简体"/>
                <w:color w:val="000000"/>
                <w:kern w:val="0"/>
                <w:sz w:val="24"/>
                <w:szCs w:val="24"/>
                <w:highlight w:val="none"/>
                <w:lang w:val="en-US" w:eastAsia="zh-CN"/>
              </w:rPr>
              <w:t xml:space="preserve">  新宁县政协</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荣</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新宁县</w:t>
            </w:r>
            <w:r>
              <w:rPr>
                <w:rFonts w:hint="eastAsia" w:ascii="方正仿宋简体" w:hAnsi="方正仿宋简体" w:eastAsia="方正仿宋简体" w:cs="方正仿宋简体"/>
                <w:color w:val="000000"/>
                <w:kern w:val="0"/>
                <w:sz w:val="24"/>
                <w:szCs w:val="24"/>
                <w:highlight w:val="none"/>
                <w:lang w:eastAsia="zh-CN"/>
              </w:rPr>
              <w:t>委</w:t>
            </w:r>
            <w:r>
              <w:rPr>
                <w:rFonts w:hint="eastAsia" w:ascii="方正仿宋简体" w:hAnsi="方正仿宋简体" w:eastAsia="方正仿宋简体" w:cs="方正仿宋简体"/>
                <w:color w:val="000000"/>
                <w:kern w:val="0"/>
                <w:sz w:val="24"/>
                <w:szCs w:val="24"/>
                <w:highlight w:val="none"/>
              </w:rPr>
              <w:t>办公室</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徐杏莉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新宁县委组织部</w:t>
            </w:r>
          </w:p>
          <w:p>
            <w:pPr>
              <w:widowControl/>
              <w:spacing w:line="320" w:lineRule="exact"/>
              <w:ind w:left="1170" w:leftChars="100" w:hanging="960" w:hangingChars="400"/>
              <w:jc w:val="left"/>
              <w:textAlignment w:val="center"/>
              <w:rPr>
                <w:rFonts w:hint="eastAsia" w:ascii="方正仿宋简体" w:hAnsi="方正仿宋简体" w:eastAsia="方正仿宋简体" w:cs="Times New Roman"/>
                <w:color w:val="000000"/>
                <w:sz w:val="24"/>
                <w:szCs w:val="24"/>
                <w:highlight w:val="none"/>
                <w:lang w:val="en-US" w:eastAsia="zh-CN"/>
              </w:rPr>
            </w:pPr>
            <w:r>
              <w:rPr>
                <w:rFonts w:hint="eastAsia" w:ascii="方正仿宋简体" w:hAnsi="方正仿宋简体" w:eastAsia="方正仿宋简体" w:cs="Times New Roman"/>
                <w:color w:val="000000"/>
                <w:sz w:val="24"/>
                <w:szCs w:val="24"/>
                <w:highlight w:val="none"/>
                <w:lang w:eastAsia="zh-CN"/>
              </w:rPr>
              <w:t>阳艳姣</w:t>
            </w:r>
            <w:r>
              <w:rPr>
                <w:rFonts w:hint="eastAsia" w:ascii="方正仿宋简体" w:hAnsi="方正仿宋简体" w:eastAsia="方正仿宋简体" w:cs="Times New Roman"/>
                <w:color w:val="000000"/>
                <w:sz w:val="24"/>
                <w:szCs w:val="24"/>
                <w:highlight w:val="none"/>
                <w:lang w:val="en-US" w:eastAsia="zh-CN"/>
              </w:rPr>
              <w:t xml:space="preserve">  </w:t>
            </w:r>
            <w:r>
              <w:rPr>
                <w:rFonts w:hint="eastAsia" w:ascii="方正仿宋简体" w:hAnsi="方正仿宋简体" w:eastAsia="方正仿宋简体" w:cs="Times New Roman"/>
                <w:color w:val="000000"/>
                <w:spacing w:val="-17"/>
                <w:sz w:val="24"/>
                <w:szCs w:val="24"/>
                <w:highlight w:val="none"/>
                <w:lang w:val="en-US" w:eastAsia="zh-CN"/>
              </w:rPr>
              <w:t>新宁县清江桥乡桃花村党支部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57</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搬出新天地</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融入新生活</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邵阳市易地扶贫搬迁群众社区融入工作的探索与实践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张顺华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邵阳市</w:t>
            </w:r>
            <w:r>
              <w:rPr>
                <w:rFonts w:hint="eastAsia" w:ascii="方正仿宋简体" w:hAnsi="方正仿宋简体" w:eastAsia="方正仿宋简体" w:cs="方正仿宋简体"/>
                <w:color w:val="000000"/>
                <w:kern w:val="0"/>
                <w:sz w:val="24"/>
                <w:szCs w:val="24"/>
                <w:highlight w:val="none"/>
                <w:lang w:eastAsia="zh-CN"/>
              </w:rPr>
              <w:t>发展和改革委员会</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杨相峰</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邵阳市</w:t>
            </w:r>
            <w:r>
              <w:rPr>
                <w:rFonts w:hint="eastAsia" w:ascii="方正仿宋简体" w:hAnsi="方正仿宋简体" w:eastAsia="方正仿宋简体" w:cs="方正仿宋简体"/>
                <w:color w:val="000000"/>
                <w:kern w:val="0"/>
                <w:sz w:val="24"/>
                <w:szCs w:val="24"/>
                <w:highlight w:val="none"/>
                <w:lang w:eastAsia="zh-CN"/>
              </w:rPr>
              <w:t>发展和改革委员会</w:t>
            </w:r>
            <w:r>
              <w:rPr>
                <w:rFonts w:hint="eastAsia" w:ascii="方正仿宋简体" w:hAnsi="方正仿宋简体" w:eastAsia="方正仿宋简体" w:cs="方正仿宋简体"/>
                <w:color w:val="000000"/>
                <w:kern w:val="0"/>
                <w:sz w:val="24"/>
                <w:szCs w:val="24"/>
                <w:highlight w:val="none"/>
              </w:rPr>
              <w:t>黄先平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邵阳县人民政府</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彭文波</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隆回县发展和改革局</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伍锡辉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隆回县发展和改革局</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曾昭平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邵阳县发展和改革局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58</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铁腕整治石材行业</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坚决守护一江碧水</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隆回扎实推进小沙江石材行业关闭退出、综合治理及生态修复的启示</w:t>
            </w:r>
          </w:p>
        </w:tc>
        <w:tc>
          <w:tcPr>
            <w:tcW w:w="4046" w:type="dxa"/>
            <w:tcMar>
              <w:top w:w="15" w:type="dxa"/>
              <w:left w:w="15" w:type="dxa"/>
              <w:right w:w="15" w:type="dxa"/>
            </w:tcMar>
            <w:vAlign w:val="center"/>
          </w:tcPr>
          <w:p>
            <w:pPr>
              <w:widowControl/>
              <w:spacing w:line="30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杨方且</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隆回县委</w:t>
            </w:r>
          </w:p>
          <w:p>
            <w:pPr>
              <w:widowControl/>
              <w:spacing w:line="300" w:lineRule="exact"/>
              <w:ind w:left="210" w:leftChars="100"/>
              <w:jc w:val="left"/>
              <w:textAlignment w:val="center"/>
              <w:rPr>
                <w:rFonts w:hint="eastAsia" w:ascii="方正仿宋简体" w:hAnsi="方正仿宋简体" w:eastAsia="方正仿宋简体" w:cs="Times New Roman"/>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陈湘清</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lang w:eastAsia="zh-CN"/>
              </w:rPr>
              <w:t>湘中幼儿师范高等专科学校</w:t>
            </w:r>
          </w:p>
          <w:p>
            <w:pPr>
              <w:widowControl/>
              <w:spacing w:line="30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邹</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典</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邵阳市委党校</w:t>
            </w:r>
          </w:p>
          <w:p>
            <w:pPr>
              <w:widowControl/>
              <w:spacing w:line="30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李梦昭</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隆回县委组织部</w:t>
            </w:r>
          </w:p>
          <w:p>
            <w:pPr>
              <w:widowControl/>
              <w:spacing w:line="300" w:lineRule="exact"/>
              <w:ind w:left="210" w:leftChars="100"/>
              <w:jc w:val="left"/>
              <w:textAlignment w:val="center"/>
              <w:rPr>
                <w:rFonts w:hint="eastAsia" w:ascii="方正仿宋简体" w:hAnsi="方正仿宋简体" w:eastAsia="方正仿宋简体" w:cs="Times New Roman"/>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戴恩森</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隆回县</w:t>
            </w:r>
            <w:r>
              <w:rPr>
                <w:rFonts w:hint="eastAsia" w:ascii="方正仿宋简体" w:hAnsi="方正仿宋简体" w:eastAsia="方正仿宋简体" w:cs="方正仿宋简体"/>
                <w:color w:val="000000"/>
                <w:kern w:val="0"/>
                <w:sz w:val="24"/>
                <w:szCs w:val="24"/>
                <w:highlight w:val="none"/>
                <w:lang w:eastAsia="zh-CN"/>
              </w:rPr>
              <w:t>人民政府办公室</w:t>
            </w:r>
          </w:p>
          <w:p>
            <w:pPr>
              <w:widowControl/>
              <w:spacing w:line="30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罗</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杭</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邵阳市委网信办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59</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刹歪风治陋习树新风</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岳阳市加强新时代农村精神文明建设的探索实践</w:t>
            </w:r>
          </w:p>
        </w:tc>
        <w:tc>
          <w:tcPr>
            <w:tcW w:w="4046" w:type="dxa"/>
            <w:tcMar>
              <w:top w:w="15" w:type="dxa"/>
              <w:left w:w="15" w:type="dxa"/>
              <w:right w:w="15" w:type="dxa"/>
            </w:tcMar>
            <w:vAlign w:val="center"/>
          </w:tcPr>
          <w:p>
            <w:pPr>
              <w:widowControl/>
              <w:spacing w:line="320" w:lineRule="exact"/>
              <w:ind w:left="1170" w:leftChars="100" w:hanging="960" w:hangingChars="4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马</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岳阳市人大常委会</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章宏平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岳阳市委宣传部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杜  丹  岳阳市委宣传部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毛志坚  岳阳市委宣传部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60</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保一湖安澜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护一江碧水</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spacing w:val="-6"/>
                <w:kern w:val="0"/>
                <w:sz w:val="24"/>
                <w:szCs w:val="24"/>
                <w:highlight w:val="none"/>
              </w:rPr>
              <w:t>——</w:t>
            </w:r>
            <w:r>
              <w:rPr>
                <w:rFonts w:hint="eastAsia" w:ascii="方正仿宋简体" w:hAnsi="方正仿宋简体" w:eastAsia="方正仿宋简体" w:cs="方正仿宋简体"/>
                <w:color w:val="000000"/>
                <w:spacing w:val="-6"/>
                <w:kern w:val="0"/>
                <w:sz w:val="24"/>
                <w:szCs w:val="24"/>
                <w:highlight w:val="none"/>
              </w:rPr>
              <w:t>岳阳市开展“洞庭清波”专项行动，全面推进生态环境治理</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lang w:val="en-US" w:eastAsia="zh-CN"/>
              </w:rPr>
              <w:t>冯  为  岳阳市纪委监委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61</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开放引领产业支撑</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打造常德工业新高地</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spacing w:val="-6"/>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常德工业高质量发展的探索与实践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丁国华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val="en-US" w:eastAsia="zh-CN"/>
              </w:rPr>
            </w:pPr>
            <w:r>
              <w:rPr>
                <w:rFonts w:hint="eastAsia" w:ascii="方正仿宋简体" w:hAnsi="方正仿宋简体" w:eastAsia="方正仿宋简体" w:cs="方正仿宋简体"/>
                <w:color w:val="000000"/>
                <w:kern w:val="0"/>
                <w:sz w:val="24"/>
                <w:szCs w:val="24"/>
                <w:highlight w:val="none"/>
              </w:rPr>
              <w:t>朱</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丽</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62</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抓好科技“产学研”</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农业产业进深山</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石门县以湘佳牧业力促山区农业产业化的探索与实践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李曜宏</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朱</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丽</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63</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百团大赛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全民同乐</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基层公共文化服务体系建设的常德实践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易红庆</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罗米娜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64</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pacing w:val="-11"/>
                <w:kern w:val="0"/>
                <w:sz w:val="24"/>
                <w:szCs w:val="24"/>
                <w:highlight w:val="none"/>
              </w:rPr>
            </w:pPr>
            <w:r>
              <w:rPr>
                <w:rFonts w:hint="eastAsia" w:ascii="方正仿宋简体" w:hAnsi="方正仿宋简体" w:eastAsia="方正仿宋简体" w:cs="方正仿宋简体"/>
                <w:color w:val="000000"/>
                <w:spacing w:val="-11"/>
                <w:kern w:val="0"/>
                <w:sz w:val="24"/>
                <w:szCs w:val="24"/>
                <w:highlight w:val="none"/>
              </w:rPr>
              <w:t>画好民族团结“同心圆”</w:t>
            </w:r>
            <w:r>
              <w:rPr>
                <w:rFonts w:ascii="方正仿宋简体" w:hAnsi="方正仿宋简体" w:eastAsia="方正仿宋简体" w:cs="方正仿宋简体"/>
                <w:color w:val="000000"/>
                <w:spacing w:val="-11"/>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lang w:val="en-US" w:eastAsia="zh-CN"/>
              </w:rPr>
              <w:t xml:space="preserve"> </w:t>
            </w:r>
            <w:r>
              <w:rPr>
                <w:rFonts w:hint="eastAsia" w:ascii="方正仿宋简体" w:hAnsi="方正仿宋简体" w:eastAsia="方正仿宋简体" w:cs="方正仿宋简体"/>
                <w:color w:val="000000"/>
                <w:spacing w:val="-11"/>
                <w:kern w:val="0"/>
                <w:sz w:val="24"/>
                <w:szCs w:val="24"/>
                <w:highlight w:val="none"/>
              </w:rPr>
              <w:t>增强社会肌体“免疫力”</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spacing w:val="-11"/>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常德枫树维回乡少数民族聚居区社会治理模式的探索实践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刘章福</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廖</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欢</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65</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治水保安澜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兴水促发展</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湖南常德市海绵城市建设探索与实践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杨琦明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冯秀萍</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66</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以智慧党建为抓手</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激活基层党建工作格局</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spacing w:val="-11"/>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信息化条件下基层党建工作创新的常德实践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杨亚妮</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罗媛媛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常德市委党校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67</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全力打造莓茶产业</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助推脱贫攻坚</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湖南省张家界市永定区莓茶产业扶贫的探索与实践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吕方规</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张家界市永定区乡村振兴局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spacing w:val="-11"/>
                <w:kern w:val="0"/>
                <w:sz w:val="24"/>
                <w:szCs w:val="24"/>
                <w:highlight w:val="none"/>
              </w:rPr>
            </w:pPr>
            <w:r>
              <w:rPr>
                <w:rFonts w:hint="eastAsia" w:ascii="方正仿宋简体" w:hAnsi="方正仿宋简体" w:eastAsia="方正仿宋简体" w:cs="方正仿宋简体"/>
                <w:color w:val="000000"/>
                <w:kern w:val="0"/>
                <w:sz w:val="24"/>
                <w:szCs w:val="24"/>
                <w:highlight w:val="none"/>
              </w:rPr>
              <w:t>张升菊</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张家界市永定区乡村振兴局</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黄</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逍</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张家界市永定区乡村振兴局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68</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为践行“两山”理念，打造世界旅游名片</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武陵源区走生态优先发展战略纪实</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Times New Roman"/>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杨家军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28"/>
                <w:kern w:val="0"/>
                <w:sz w:val="24"/>
                <w:szCs w:val="24"/>
                <w:highlight w:val="none"/>
              </w:rPr>
              <w:t>张家界市生态环境局</w:t>
            </w:r>
            <w:r>
              <w:rPr>
                <w:rFonts w:hint="eastAsia" w:ascii="方正仿宋简体" w:hAnsi="方正仿宋简体" w:eastAsia="方正仿宋简体" w:cs="方正仿宋简体"/>
                <w:color w:val="000000"/>
                <w:spacing w:val="-28"/>
                <w:kern w:val="0"/>
                <w:sz w:val="24"/>
                <w:szCs w:val="24"/>
                <w:highlight w:val="none"/>
                <w:lang w:eastAsia="zh-CN"/>
              </w:rPr>
              <w:t>武陵源分局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甄应福</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28"/>
                <w:kern w:val="0"/>
                <w:sz w:val="24"/>
                <w:szCs w:val="24"/>
                <w:highlight w:val="none"/>
              </w:rPr>
              <w:t>张家界市生态环境局</w:t>
            </w:r>
            <w:r>
              <w:rPr>
                <w:rFonts w:hint="eastAsia" w:ascii="方正仿宋简体" w:hAnsi="方正仿宋简体" w:eastAsia="方正仿宋简体" w:cs="方正仿宋简体"/>
                <w:color w:val="000000"/>
                <w:spacing w:val="-28"/>
                <w:kern w:val="0"/>
                <w:sz w:val="24"/>
                <w:szCs w:val="24"/>
                <w:highlight w:val="none"/>
                <w:lang w:eastAsia="zh-CN"/>
              </w:rPr>
              <w:t>武陵源分局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吴贤志</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28"/>
                <w:kern w:val="0"/>
                <w:sz w:val="24"/>
                <w:szCs w:val="24"/>
                <w:highlight w:val="none"/>
              </w:rPr>
              <w:t>张家界市生态环境局</w:t>
            </w:r>
            <w:r>
              <w:rPr>
                <w:rFonts w:hint="eastAsia" w:ascii="方正仿宋简体" w:hAnsi="方正仿宋简体" w:eastAsia="方正仿宋简体" w:cs="方正仿宋简体"/>
                <w:color w:val="000000"/>
                <w:spacing w:val="-28"/>
                <w:kern w:val="0"/>
                <w:sz w:val="24"/>
                <w:szCs w:val="24"/>
                <w:highlight w:val="none"/>
                <w:lang w:eastAsia="zh-CN"/>
              </w:rPr>
              <w:t>武陵源分局</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艾荣华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28"/>
                <w:kern w:val="0"/>
                <w:sz w:val="24"/>
                <w:szCs w:val="24"/>
                <w:highlight w:val="none"/>
              </w:rPr>
              <w:t>张家界市生态环境局</w:t>
            </w:r>
            <w:r>
              <w:rPr>
                <w:rFonts w:hint="eastAsia" w:ascii="方正仿宋简体" w:hAnsi="方正仿宋简体" w:eastAsia="方正仿宋简体" w:cs="方正仿宋简体"/>
                <w:color w:val="000000"/>
                <w:spacing w:val="-28"/>
                <w:kern w:val="0"/>
                <w:sz w:val="24"/>
                <w:szCs w:val="24"/>
                <w:highlight w:val="none"/>
                <w:lang w:eastAsia="zh-CN"/>
              </w:rPr>
              <w:t>武陵源分局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1"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69</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pacing w:val="-6"/>
                <w:kern w:val="0"/>
                <w:sz w:val="24"/>
                <w:szCs w:val="24"/>
                <w:highlight w:val="none"/>
              </w:rPr>
            </w:pPr>
            <w:r>
              <w:rPr>
                <w:rFonts w:hint="eastAsia" w:ascii="方正仿宋简体" w:hAnsi="方正仿宋简体" w:eastAsia="方正仿宋简体" w:cs="方正仿宋简体"/>
                <w:color w:val="000000"/>
                <w:spacing w:val="-6"/>
                <w:kern w:val="0"/>
                <w:sz w:val="24"/>
                <w:szCs w:val="24"/>
                <w:highlight w:val="none"/>
              </w:rPr>
              <w:t>以“两山论”引领推动大鲵保护区水电项目整改</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spacing w:val="-6"/>
                <w:kern w:val="0"/>
                <w:sz w:val="24"/>
                <w:szCs w:val="24"/>
                <w:highlight w:val="none"/>
              </w:rPr>
              <w:t>——</w:t>
            </w:r>
            <w:r>
              <w:rPr>
                <w:rFonts w:hint="eastAsia" w:ascii="方正仿宋简体" w:hAnsi="方正仿宋简体" w:eastAsia="方正仿宋简体" w:cs="方正仿宋简体"/>
                <w:color w:val="000000"/>
                <w:spacing w:val="-6"/>
                <w:kern w:val="0"/>
                <w:sz w:val="24"/>
                <w:szCs w:val="24"/>
                <w:highlight w:val="none"/>
              </w:rPr>
              <w:t>张家界市深入推进大鲵国家级自然保护区水电项目整改的探索与实践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屈</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张家界市委政研室</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马显平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张家界市委办</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谭继承</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张家界市委办</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向</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振</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张家界市委办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70</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组织铸魂</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产业固本</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湖南省张家界市桑植县芙蓉桥白族乡</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合群村“村社合一、党群连心”推进脱贫</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攻坚与乡村振兴有效衔接</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Times New Roman"/>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向佐章</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桑植县</w:t>
            </w:r>
            <w:r>
              <w:rPr>
                <w:rFonts w:hint="eastAsia" w:ascii="方正仿宋简体" w:hAnsi="方正仿宋简体" w:eastAsia="方正仿宋简体" w:cs="方正仿宋简体"/>
                <w:color w:val="000000"/>
                <w:kern w:val="0"/>
                <w:sz w:val="24"/>
                <w:szCs w:val="24"/>
                <w:highlight w:val="none"/>
                <w:lang w:eastAsia="zh-CN"/>
              </w:rPr>
              <w:t>政府办公室</w:t>
            </w:r>
          </w:p>
          <w:p>
            <w:pPr>
              <w:widowControl/>
              <w:spacing w:line="320" w:lineRule="exact"/>
              <w:ind w:left="210" w:leftChars="100"/>
              <w:jc w:val="left"/>
              <w:textAlignment w:val="center"/>
              <w:rPr>
                <w:rFonts w:hint="eastAsia" w:ascii="方正仿宋简体" w:hAnsi="方正仿宋简体" w:eastAsia="方正仿宋简体" w:cs="Times New Roman"/>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秦乐平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桑植县</w:t>
            </w:r>
            <w:r>
              <w:rPr>
                <w:rFonts w:hint="eastAsia" w:ascii="方正仿宋简体" w:hAnsi="方正仿宋简体" w:eastAsia="方正仿宋简体" w:cs="方正仿宋简体"/>
                <w:color w:val="000000"/>
                <w:kern w:val="0"/>
                <w:sz w:val="24"/>
                <w:szCs w:val="24"/>
                <w:highlight w:val="none"/>
                <w:lang w:eastAsia="zh-CN"/>
              </w:rPr>
              <w:t>卫生健康局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彭雪枫</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桑植县委组织部</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谭</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浩</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桑植县委组织部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71</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一片小茶叶</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铺就扶贫路</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益阳市安化县黑茶产业扶贫探索与实践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喻</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科</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益阳市委党校</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阳梦华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益阳市委党校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72</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绿色稻虾</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致富法宝</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益阳市南县发展稻虾产业的实践与探索</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秦</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琴</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益阳市委党校</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周铁涛</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益阳市委党校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73</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好学校就在家门口</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益阳市义务教育优质均衡发展纪实</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秦</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琴</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益阳市委党校</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樊雁翔</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益阳市委党校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74</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“十代十化”引变革</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优化“四链”促振兴</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spacing w:val="-6"/>
                <w:kern w:val="0"/>
                <w:sz w:val="24"/>
                <w:szCs w:val="24"/>
                <w:highlight w:val="none"/>
              </w:rPr>
              <w:t>——益阳市赫山区农业社会化服务模式的实践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喻</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科</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益阳市委党校</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戎天美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益阳市委党校</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阳梦华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益阳市委党校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75</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宜章县扶贫小额信贷助力脱贫攻坚</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尹旭东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宜章县委</w:t>
            </w:r>
            <w:r>
              <w:rPr>
                <w:rFonts w:hint="eastAsia" w:ascii="方正仿宋简体" w:hAnsi="方正仿宋简体" w:eastAsia="方正仿宋简体" w:cs="方正仿宋简体"/>
                <w:color w:val="000000"/>
                <w:kern w:val="0"/>
                <w:sz w:val="24"/>
                <w:szCs w:val="24"/>
                <w:highlight w:val="none"/>
                <w:lang w:eastAsia="zh-CN"/>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76</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讲好红色故事</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传承红色基因</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汝城县加强红色教育资源开发利用的</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实践探索</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傅选林</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汝城县委组织部</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黄成林</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汝城县委党校</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唐满祥</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汝城县委党校</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何利常</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汝城县委组织部</w:t>
            </w:r>
          </w:p>
          <w:p>
            <w:pPr>
              <w:widowControl/>
              <w:spacing w:line="320" w:lineRule="exact"/>
              <w:ind w:left="210" w:leftChars="100"/>
              <w:jc w:val="left"/>
              <w:textAlignment w:val="center"/>
              <w:rPr>
                <w:rFonts w:hint="eastAsia" w:ascii="方正仿宋简体" w:hAnsi="方正仿宋简体" w:eastAsia="方正仿宋简体" w:cs="Times New Roman"/>
                <w:color w:val="000000"/>
                <w:kern w:val="0"/>
                <w:sz w:val="24"/>
                <w:szCs w:val="24"/>
                <w:highlight w:val="none"/>
                <w:lang w:eastAsia="zh-CN"/>
              </w:rPr>
            </w:pPr>
            <w:r>
              <w:rPr>
                <w:rFonts w:hint="eastAsia" w:ascii="方正仿宋简体" w:hAnsi="方正仿宋简体" w:eastAsia="方正仿宋简体" w:cs="方正仿宋简体"/>
                <w:color w:val="000000"/>
                <w:kern w:val="0"/>
                <w:sz w:val="24"/>
                <w:szCs w:val="24"/>
                <w:highlight w:val="none"/>
              </w:rPr>
              <w:t>何高浩</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汝城县委组织部</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朱祥瑞</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汝城县委党校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77</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建设“支部农场”</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壮大集体经济</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资兴市探索“党支部</w:t>
            </w:r>
            <w:r>
              <w:rPr>
                <w:rFonts w:ascii="方正仿宋简体" w:hAnsi="方正仿宋简体" w:eastAsia="方正仿宋简体" w:cs="方正仿宋简体"/>
                <w:color w:val="000000"/>
                <w:spacing w:val="-11"/>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贫困户</w:t>
            </w:r>
            <w:r>
              <w:rPr>
                <w:rFonts w:ascii="方正仿宋简体" w:hAnsi="方正仿宋简体" w:eastAsia="方正仿宋简体" w:cs="方正仿宋简体"/>
                <w:color w:val="000000"/>
                <w:spacing w:val="-11"/>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新型经济合作组织”模式的“支部农场”建设实践与启示</w:t>
            </w:r>
            <w:r>
              <w:rPr>
                <w:rFonts w:ascii="方正仿宋简体" w:hAnsi="方正仿宋简体" w:eastAsia="方正仿宋简体" w:cs="方正仿宋简体"/>
                <w:color w:val="000000"/>
                <w:kern w:val="0"/>
                <w:sz w:val="24"/>
                <w:szCs w:val="24"/>
                <w:highlight w:val="none"/>
              </w:rPr>
              <w:t xml:space="preserve"> </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李梓春</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资兴市委组织部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78</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五乱同治</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五美重现</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临武县三十六湾生态修复的实践与探索</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张显明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临武县委党校</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周坚韧</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spacing w:val="-17"/>
                <w:kern w:val="0"/>
                <w:sz w:val="24"/>
                <w:szCs w:val="24"/>
                <w:highlight w:val="none"/>
              </w:rPr>
              <w:t>临武县水利电力有限责任公司</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陈</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雷</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临武县委组织部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79</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lang w:val="en-US" w:eastAsia="zh-CN"/>
              </w:rPr>
            </w:pPr>
            <w:r>
              <w:rPr>
                <w:rFonts w:hint="eastAsia" w:ascii="方正仿宋简体" w:hAnsi="方正仿宋简体" w:eastAsia="方正仿宋简体" w:cs="方正仿宋简体"/>
                <w:color w:val="000000"/>
                <w:kern w:val="0"/>
                <w:sz w:val="24"/>
                <w:szCs w:val="24"/>
                <w:highlight w:val="none"/>
                <w:lang w:val="en-US" w:eastAsia="zh-CN"/>
              </w:rPr>
              <w:t>创新技能培训  助推全面小康</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lang w:val="en-US" w:eastAsia="zh-CN"/>
              </w:rPr>
              <w:t>——打造培养新型农民和技能人才的摇篮</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欧阳能上  蓝山县委组织部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黄哲章  蓝山县人大常委会</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lang w:val="en-US" w:eastAsia="zh-CN"/>
              </w:rPr>
            </w:pPr>
            <w:r>
              <w:rPr>
                <w:rFonts w:hint="eastAsia" w:ascii="方正仿宋简体" w:hAnsi="方正仿宋简体" w:eastAsia="方正仿宋简体" w:cs="方正仿宋简体"/>
                <w:color w:val="000000"/>
                <w:kern w:val="0"/>
                <w:sz w:val="24"/>
                <w:szCs w:val="24"/>
                <w:highlight w:val="none"/>
              </w:rPr>
              <w:t>李学锋  蓝山县委组织部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余席富  蓝山县委组织部</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  伟  永州市委组织部</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胡  特  蓝山县委组织部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80</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弘扬红色文化</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传承红色基因</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零陵区创新“红色教育进校园”的探索与实践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夏淑英</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永州市零陵区教育局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81</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脱贫摘帽新起点</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后续帮扶不止步</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沅陵县易地扶贫搬迁安置点太安社区的实践与探索</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珍</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沅陵县委党校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82</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创新建设模式</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夯筑小康大道</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怀化市试点统规统建打赢自然村通水泥路建设攻坚战</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胡诗军  怀化市交通运输局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舒春华  怀化市交通运输局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陶  勇  怀化市交通运输局</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 xml:space="preserve">姚  云  </w:t>
            </w:r>
            <w:r>
              <w:rPr>
                <w:rFonts w:hint="eastAsia" w:ascii="方正仿宋简体" w:hAnsi="方正仿宋简体" w:eastAsia="方正仿宋简体" w:cs="方正仿宋简体"/>
                <w:color w:val="000000"/>
                <w:kern w:val="0"/>
                <w:sz w:val="24"/>
                <w:szCs w:val="24"/>
                <w:highlight w:val="none"/>
                <w:lang w:val="en-US" w:eastAsia="zh-CN"/>
              </w:rPr>
              <w:t>怀化市公路建设养护中心</w:t>
            </w:r>
          </w:p>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 xml:space="preserve">向桂芳  </w:t>
            </w:r>
            <w:r>
              <w:rPr>
                <w:rFonts w:hint="eastAsia" w:ascii="方正仿宋简体" w:hAnsi="方正仿宋简体" w:eastAsia="方正仿宋简体" w:cs="方正仿宋简体"/>
                <w:color w:val="000000"/>
                <w:kern w:val="0"/>
                <w:sz w:val="24"/>
                <w:szCs w:val="24"/>
                <w:highlight w:val="none"/>
                <w:lang w:val="en-US" w:eastAsia="zh-CN"/>
              </w:rPr>
              <w:t>怀化市交通运输指挥中心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83</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金融及时雨</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润雨泽“三农”</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湖南沅陵不断深化农村金融改革</w:t>
            </w:r>
          </w:p>
        </w:tc>
        <w:tc>
          <w:tcPr>
            <w:tcW w:w="4046" w:type="dxa"/>
            <w:tcMar>
              <w:top w:w="15" w:type="dxa"/>
              <w:left w:w="15" w:type="dxa"/>
              <w:right w:w="15" w:type="dxa"/>
            </w:tcMar>
            <w:vAlign w:val="center"/>
          </w:tcPr>
          <w:p>
            <w:pPr>
              <w:widowControl/>
              <w:spacing w:line="320" w:lineRule="exact"/>
              <w:ind w:left="1170" w:leftChars="100" w:hanging="960" w:hangingChars="4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陈</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俊</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沅陵</w:t>
            </w:r>
            <w:r>
              <w:rPr>
                <w:rFonts w:hint="eastAsia" w:ascii="方正仿宋简体" w:hAnsi="方正仿宋简体" w:eastAsia="方正仿宋简体" w:cs="方正仿宋简体"/>
                <w:color w:val="000000"/>
                <w:kern w:val="0"/>
                <w:sz w:val="24"/>
                <w:szCs w:val="24"/>
                <w:highlight w:val="none"/>
                <w:lang w:eastAsia="zh-CN"/>
              </w:rPr>
              <w:t>县</w:t>
            </w:r>
            <w:r>
              <w:rPr>
                <w:rFonts w:hint="eastAsia" w:ascii="方正仿宋简体" w:hAnsi="方正仿宋简体" w:eastAsia="方正仿宋简体" w:cs="方正仿宋简体"/>
                <w:color w:val="000000"/>
                <w:kern w:val="0"/>
                <w:sz w:val="24"/>
                <w:szCs w:val="24"/>
                <w:highlight w:val="none"/>
              </w:rPr>
              <w:t>农村金融服务体系改革试验区办公室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84</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以人为本　以心“焕”新</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老旧小区“改”出幸福美丽新生活</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湖南会同探出城镇老旧小区改造新路子</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陈秋阳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会同县委组织部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kern w:val="0"/>
                <w:sz w:val="24"/>
                <w:szCs w:val="24"/>
                <w:highlight w:val="none"/>
              </w:rPr>
            </w:pPr>
            <w:r>
              <w:rPr>
                <w:rFonts w:ascii="Times New Roman" w:hAnsi="Times New Roman" w:eastAsia="方正仿宋简体" w:cs="Times New Roman"/>
                <w:color w:val="000000"/>
                <w:kern w:val="0"/>
                <w:sz w:val="24"/>
                <w:szCs w:val="24"/>
                <w:highlight w:val="none"/>
              </w:rPr>
              <w:t>85</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打造环境空气质量监管“千里眼”</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方正仿宋简体"/>
                <w:color w:val="000000"/>
                <w:kern w:val="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怀化市蓝天保卫战最后“一微克”攻坚克难的实践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spacing w:val="-6"/>
                <w:kern w:val="0"/>
                <w:sz w:val="24"/>
                <w:szCs w:val="24"/>
                <w:highlight w:val="none"/>
              </w:rPr>
              <w:t>孙可豪</w:t>
            </w:r>
            <w:r>
              <w:rPr>
                <w:rFonts w:ascii="方正仿宋简体" w:hAnsi="方正仿宋简体" w:eastAsia="方正仿宋简体" w:cs="方正仿宋简体"/>
                <w:color w:val="000000"/>
                <w:spacing w:val="-6"/>
                <w:kern w:val="0"/>
                <w:sz w:val="24"/>
                <w:szCs w:val="24"/>
                <w:highlight w:val="none"/>
              </w:rPr>
              <w:t xml:space="preserve">  </w:t>
            </w:r>
            <w:r>
              <w:rPr>
                <w:rFonts w:hint="eastAsia" w:ascii="方正仿宋简体" w:hAnsi="方正仿宋简体" w:eastAsia="方正仿宋简体" w:cs="方正仿宋简体"/>
                <w:color w:val="000000"/>
                <w:spacing w:val="-6"/>
                <w:kern w:val="0"/>
                <w:sz w:val="24"/>
                <w:szCs w:val="24"/>
                <w:highlight w:val="none"/>
              </w:rPr>
              <w:t>怀化市生态环境局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86</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怀化市集体林业综合改革实践与创新</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绿水青山就是金山银山实现途径探索</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杨万里</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怀化市林业局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87</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lang w:val="en" w:eastAsia="zh-CN"/>
              </w:rPr>
              <w:t>为大地“疗伤”</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val="en-US" w:eastAsia="zh-CN"/>
              </w:rPr>
              <w:t xml:space="preserve"> </w:t>
            </w:r>
            <w:r>
              <w:rPr>
                <w:rFonts w:hint="eastAsia" w:ascii="方正仿宋简体" w:hAnsi="方正仿宋简体" w:eastAsia="方正仿宋简体" w:cs="方正仿宋简体"/>
                <w:color w:val="000000"/>
                <w:kern w:val="0"/>
                <w:sz w:val="24"/>
                <w:szCs w:val="24"/>
                <w:highlight w:val="none"/>
              </w:rPr>
              <w:t>还青山如黛</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湖南芷江古冲村推行侗族树葬改革探索与实践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李少东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芷江县委组织部</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张儒佳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val="en-US" w:eastAsia="zh-CN"/>
              </w:rPr>
              <w:t>芷江县老干部服务中心</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静</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芷江县委组织部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88</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从油溪桥村的嬗变</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看乡村振兴之路</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新化县吉庆镇油溪桥村“嬗变”背后的方法论</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spacing w:val="-11"/>
                <w:kern w:val="0"/>
                <w:sz w:val="24"/>
                <w:szCs w:val="24"/>
                <w:highlight w:val="none"/>
              </w:rPr>
            </w:pPr>
            <w:r>
              <w:rPr>
                <w:rFonts w:hint="eastAsia" w:ascii="仿宋" w:hAnsi="仿宋" w:eastAsia="仿宋" w:cs="仿宋"/>
                <w:color w:val="000000"/>
                <w:kern w:val="0"/>
                <w:sz w:val="24"/>
                <w:szCs w:val="24"/>
                <w:highlight w:val="none"/>
              </w:rPr>
              <w:t>朱吉良</w:t>
            </w:r>
            <w:r>
              <w:rPr>
                <w:rFonts w:ascii="仿宋" w:hAnsi="仿宋" w:eastAsia="仿宋" w:cs="仿宋"/>
                <w:color w:val="000000"/>
                <w:kern w:val="0"/>
                <w:sz w:val="24"/>
                <w:szCs w:val="24"/>
                <w:highlight w:val="none"/>
              </w:rPr>
              <w:t xml:space="preserve">  </w:t>
            </w:r>
            <w:r>
              <w:rPr>
                <w:rFonts w:hint="eastAsia" w:ascii="方正仿宋简体" w:hAnsi="方正仿宋简体" w:eastAsia="方正仿宋简体" w:cs="方正仿宋简体"/>
                <w:color w:val="000000"/>
                <w:spacing w:val="-11"/>
                <w:kern w:val="0"/>
                <w:sz w:val="24"/>
                <w:szCs w:val="24"/>
                <w:highlight w:val="none"/>
              </w:rPr>
              <w:t>新化县人大常委会</w:t>
            </w:r>
          </w:p>
          <w:p>
            <w:pPr>
              <w:widowControl/>
              <w:spacing w:line="320" w:lineRule="exact"/>
              <w:ind w:left="210" w:leftChars="100"/>
              <w:jc w:val="left"/>
              <w:textAlignment w:val="center"/>
              <w:rPr>
                <w:rFonts w:hint="eastAsia" w:ascii="方正仿宋简体" w:hAnsi="方正仿宋简体" w:eastAsia="方正仿宋简体" w:cs="Times New Roman"/>
                <w:color w:val="000000"/>
                <w:kern w:val="0"/>
                <w:sz w:val="24"/>
                <w:szCs w:val="24"/>
                <w:highlight w:val="none"/>
                <w:lang w:val="en-US" w:eastAsia="zh-CN"/>
              </w:rPr>
            </w:pPr>
            <w:r>
              <w:rPr>
                <w:rFonts w:hint="eastAsia" w:ascii="仿宋" w:hAnsi="仿宋" w:eastAsia="仿宋" w:cs="仿宋"/>
                <w:color w:val="000000"/>
                <w:kern w:val="0"/>
                <w:sz w:val="24"/>
                <w:szCs w:val="24"/>
                <w:highlight w:val="none"/>
              </w:rPr>
              <w:t>伍祎娜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val="en-US" w:eastAsia="zh-CN"/>
              </w:rPr>
              <w:t xml:space="preserve"> 新化县吉庆镇人民政府</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丁</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昕</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lang w:val="en-US" w:eastAsia="zh-CN"/>
              </w:rPr>
              <w:t>新化县吉庆镇人民政府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89</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归并整合</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集中投放</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助推乡村振兴</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双峰县涉农资金整合的探索和实践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陈钢粮</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双峰县财政局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李燕青</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双峰县财政局</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邓卫锋</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双峰县财政局</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彭际连</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双峰县财政局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90</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探索农村带头人队伍选育管用新路子</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spacing w:val="-11"/>
                <w:kern w:val="0"/>
                <w:sz w:val="24"/>
                <w:szCs w:val="24"/>
                <w:highlight w:val="none"/>
              </w:rPr>
              <w:t>——</w:t>
            </w:r>
            <w:r>
              <w:rPr>
                <w:rFonts w:hint="eastAsia" w:ascii="方正仿宋简体" w:hAnsi="方正仿宋简体" w:eastAsia="方正仿宋简体" w:cs="方正仿宋简体"/>
                <w:color w:val="000000"/>
                <w:spacing w:val="-11"/>
                <w:kern w:val="0"/>
                <w:sz w:val="24"/>
                <w:szCs w:val="24"/>
                <w:highlight w:val="none"/>
              </w:rPr>
              <w:t>娄底市创新实施“一村一定向培养生工程”</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谢忠阳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娄底市委组织部</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谌铁辉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娄底市委组织部</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袁送荣</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娄底市委组织部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91</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让每个村都有健康“守门人”</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湖南娄底市创新推进全科医生驻村全覆盖的探索与实践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罗</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琳</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娄底市卫健委</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何旭辉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娄底市卫健委</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付任华</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娄底市卫健委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92</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锡矿山区域环境综合治理</w:t>
            </w:r>
          </w:p>
        </w:tc>
        <w:tc>
          <w:tcPr>
            <w:tcW w:w="4046" w:type="dxa"/>
            <w:tcMar>
              <w:top w:w="15" w:type="dxa"/>
              <w:left w:w="15" w:type="dxa"/>
              <w:right w:w="15" w:type="dxa"/>
            </w:tcMar>
            <w:vAlign w:val="center"/>
          </w:tcPr>
          <w:p>
            <w:pPr>
              <w:widowControl/>
              <w:spacing w:line="320" w:lineRule="exact"/>
              <w:ind w:left="210" w:leftChars="100"/>
              <w:jc w:val="left"/>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金</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波</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冷水江市委办</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刘温东</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冷水江市人民政府</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罗忠伟</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冷水江市委组织部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93</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农旅融合助推精准脱贫</w:t>
            </w: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以凤凰县为例</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裴君成</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凤凰县委党校</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熊华丽</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凤凰县委党校</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吴少群</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凤凰县委党校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14" w:type="dxa"/>
            <w:tcMar>
              <w:top w:w="15" w:type="dxa"/>
              <w:left w:w="15" w:type="dxa"/>
              <w:right w:w="15" w:type="dxa"/>
            </w:tcMar>
            <w:vAlign w:val="center"/>
          </w:tcPr>
          <w:p>
            <w:pPr>
              <w:widowControl/>
              <w:spacing w:line="320" w:lineRule="exact"/>
              <w:jc w:val="center"/>
              <w:textAlignment w:val="center"/>
              <w:rPr>
                <w:rFonts w:ascii="Times New Roman" w:hAnsi="Times New Roman" w:eastAsia="方正仿宋简体" w:cs="Times New Roman"/>
                <w:color w:val="000000"/>
                <w:sz w:val="24"/>
                <w:szCs w:val="24"/>
                <w:highlight w:val="none"/>
              </w:rPr>
            </w:pPr>
            <w:r>
              <w:rPr>
                <w:rFonts w:ascii="Times New Roman" w:hAnsi="Times New Roman" w:eastAsia="方正仿宋简体" w:cs="Times New Roman"/>
                <w:color w:val="000000"/>
                <w:kern w:val="0"/>
                <w:sz w:val="24"/>
                <w:szCs w:val="24"/>
                <w:highlight w:val="none"/>
              </w:rPr>
              <w:t>94</w:t>
            </w:r>
          </w:p>
        </w:tc>
        <w:tc>
          <w:tcPr>
            <w:tcW w:w="4751"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“党建引领、互助五兴”激活乡村治理</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“一池春水”</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ascii="方正仿宋简体" w:hAnsi="方正仿宋简体" w:eastAsia="方正仿宋简体" w:cs="Times New Roman"/>
                <w:color w:val="000000"/>
                <w:sz w:val="24"/>
                <w:szCs w:val="24"/>
                <w:highlight w:val="none"/>
              </w:rPr>
            </w:pPr>
            <w:r>
              <w:rPr>
                <w:rFonts w:ascii="方正仿宋简体" w:hAnsi="方正仿宋简体" w:eastAsia="方正仿宋简体" w:cs="方正仿宋简体"/>
                <w:color w:val="000000"/>
                <w:kern w:val="0"/>
                <w:sz w:val="24"/>
                <w:szCs w:val="24"/>
                <w:highlight w:val="none"/>
              </w:rPr>
              <w:t>——</w:t>
            </w:r>
            <w:r>
              <w:rPr>
                <w:rFonts w:hint="eastAsia" w:ascii="方正仿宋简体" w:hAnsi="方正仿宋简体" w:eastAsia="方正仿宋简体" w:cs="方正仿宋简体"/>
                <w:color w:val="000000"/>
                <w:kern w:val="0"/>
                <w:sz w:val="24"/>
                <w:szCs w:val="24"/>
                <w:highlight w:val="none"/>
              </w:rPr>
              <w:t>湘西州农村基层治理模式的探索与实践</w:t>
            </w:r>
          </w:p>
        </w:tc>
        <w:tc>
          <w:tcPr>
            <w:tcW w:w="4046" w:type="dxa"/>
            <w:tcMar>
              <w:top w:w="15" w:type="dxa"/>
              <w:left w:w="15" w:type="dxa"/>
              <w:right w:w="15" w:type="dxa"/>
            </w:tcMar>
            <w:vAlign w:val="center"/>
          </w:tcPr>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钟立文</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湘西州委组织部</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张</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辉</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湘西州委组织部</w:t>
            </w:r>
          </w:p>
          <w:p>
            <w:pPr>
              <w:widowControl/>
              <w:spacing w:line="320" w:lineRule="exact"/>
              <w:ind w:left="210" w:leftChars="100"/>
              <w:jc w:val="left"/>
              <w:textAlignment w:val="center"/>
              <w:rPr>
                <w:rFonts w:ascii="方正仿宋简体" w:hAnsi="方正仿宋简体" w:eastAsia="方正仿宋简体" w:cs="方正仿宋简体"/>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廖胜刚</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吉首大学</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张耘钟</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湘西州委组织部</w:t>
            </w:r>
          </w:p>
          <w:p>
            <w:pPr>
              <w:widowControl/>
              <w:spacing w:line="320" w:lineRule="exact"/>
              <w:ind w:left="210" w:leftChars="100"/>
              <w:jc w:val="left"/>
              <w:textAlignment w:val="center"/>
              <w:rPr>
                <w:rFonts w:ascii="方正仿宋简体" w:hAnsi="方正仿宋简体" w:eastAsia="方正仿宋简体" w:cs="Times New Roman"/>
                <w:color w:val="000000"/>
                <w:kern w:val="0"/>
                <w:sz w:val="24"/>
                <w:szCs w:val="24"/>
                <w:highlight w:val="none"/>
              </w:rPr>
            </w:pPr>
            <w:r>
              <w:rPr>
                <w:rFonts w:hint="eastAsia" w:ascii="方正仿宋简体" w:hAnsi="方正仿宋简体" w:eastAsia="方正仿宋简体" w:cs="方正仿宋简体"/>
                <w:color w:val="000000"/>
                <w:kern w:val="0"/>
                <w:sz w:val="24"/>
                <w:szCs w:val="24"/>
                <w:highlight w:val="none"/>
              </w:rPr>
              <w:t>徐学超</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湘西州委组织部</w:t>
            </w:r>
          </w:p>
          <w:p>
            <w:pPr>
              <w:widowControl/>
              <w:spacing w:line="320" w:lineRule="exact"/>
              <w:ind w:left="210" w:leftChars="100"/>
              <w:jc w:val="left"/>
              <w:textAlignment w:val="center"/>
              <w:rPr>
                <w:rFonts w:ascii="方正仿宋简体" w:hAnsi="方正仿宋简体" w:eastAsia="方正仿宋简体" w:cs="Times New Roman"/>
                <w:color w:val="000000"/>
                <w:sz w:val="24"/>
                <w:szCs w:val="24"/>
                <w:highlight w:val="none"/>
              </w:rPr>
            </w:pPr>
            <w:r>
              <w:rPr>
                <w:rFonts w:hint="eastAsia" w:ascii="方正仿宋简体" w:hAnsi="方正仿宋简体" w:eastAsia="方正仿宋简体" w:cs="方正仿宋简体"/>
                <w:color w:val="000000"/>
                <w:kern w:val="0"/>
                <w:sz w:val="24"/>
                <w:szCs w:val="24"/>
                <w:highlight w:val="none"/>
              </w:rPr>
              <w:t>张铁生</w:t>
            </w:r>
            <w:r>
              <w:rPr>
                <w:rFonts w:ascii="方正仿宋简体" w:hAnsi="方正仿宋简体" w:eastAsia="方正仿宋简体" w:cs="方正仿宋简体"/>
                <w:color w:val="000000"/>
                <w:kern w:val="0"/>
                <w:sz w:val="24"/>
                <w:szCs w:val="24"/>
                <w:highlight w:val="none"/>
              </w:rPr>
              <w:t xml:space="preserve">  </w:t>
            </w:r>
            <w:r>
              <w:rPr>
                <w:rFonts w:hint="eastAsia" w:ascii="方正仿宋简体" w:hAnsi="方正仿宋简体" w:eastAsia="方正仿宋简体" w:cs="方正仿宋简体"/>
                <w:color w:val="000000"/>
                <w:kern w:val="0"/>
                <w:sz w:val="24"/>
                <w:szCs w:val="24"/>
                <w:highlight w:val="none"/>
              </w:rPr>
              <w:t>湘西州委政策研究室</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835FC"/>
    <w:rsid w:val="56B8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微软雅黑" w:cs="Times New Roman"/>
    </w:rPr>
  </w:style>
  <w:style w:type="paragraph" w:styleId="3">
    <w:name w:val="toc 5"/>
    <w:basedOn w:val="1"/>
    <w:next w:val="1"/>
    <w:qFormat/>
    <w:uiPriority w:val="0"/>
    <w:pPr>
      <w:ind w:left="1680" w:leftChars="8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2022-02-25T03:08:00Z</dcterms:created>
  <dc:creator>皮皮熊1396421901</dc:creator>
  <cp:lastModifiedBy>皮皮熊1396421901</cp:lastModifiedBy>
  <dcterms:modified xsi:type="dcterms:W3CDTF">2022-02-25T03:08:27Z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374CA49B82BF413CBF07D7CF1CF0F415</vt:lpwstr>
  </property>
</Properties>
</file>