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6"/>
          <w:sz w:val="32"/>
          <w:szCs w:val="32"/>
          <w:lang w:val="en" w:eastAsia="zh-CN"/>
        </w:rPr>
        <w:t>附件</w:t>
      </w:r>
      <w:r>
        <w:rPr>
          <w:rFonts w:hint="eastAsia" w:eastAsia="黑体" w:cs="Times New Roman"/>
          <w:spacing w:val="-16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16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-16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spacing w:val="-16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16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spacing w:val="-16"/>
          <w:sz w:val="40"/>
          <w:szCs w:val="40"/>
          <w:lang w:eastAsia="zh-CN"/>
        </w:rPr>
        <w:t>度郴州市市</w:t>
      </w:r>
      <w:r>
        <w:rPr>
          <w:rFonts w:hint="default" w:ascii="Times New Roman" w:hAnsi="Times New Roman" w:eastAsia="方正小标宋简体" w:cs="Times New Roman"/>
          <w:spacing w:val="-16"/>
          <w:sz w:val="40"/>
          <w:szCs w:val="40"/>
        </w:rPr>
        <w:t>直机关公开遴选公务员报名推荐表</w:t>
      </w:r>
    </w:p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090"/>
        <w:gridCol w:w="678"/>
        <w:gridCol w:w="978"/>
        <w:gridCol w:w="1253"/>
        <w:gridCol w:w="1350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9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教育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1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hAnsi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  <w:t>工作经历</w:t>
            </w:r>
          </w:p>
        </w:tc>
        <w:tc>
          <w:tcPr>
            <w:tcW w:w="77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lang w:val="en-US" w:eastAsia="zh-CN"/>
              </w:rPr>
              <w:t>近</w:t>
            </w:r>
            <w:r>
              <w:rPr>
                <w:rFonts w:hint="eastAsia" w:eastAsia="仿宋_GB2312" w:cs="Times New Roman"/>
                <w:spacing w:val="-16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lang w:val="en-US" w:eastAsia="zh-CN"/>
              </w:rPr>
              <w:t>年年度考核结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  <w:t>果</w:t>
            </w:r>
          </w:p>
        </w:tc>
        <w:tc>
          <w:tcPr>
            <w:tcW w:w="77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77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eastAsia="仿宋_GB2312"/>
                <w:spacing w:val="-16"/>
                <w:sz w:val="24"/>
              </w:rPr>
              <w:t xml:space="preserve">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eastAsia="仿宋_GB2312"/>
                <w:spacing w:val="-16"/>
                <w:sz w:val="24"/>
              </w:rPr>
              <w:t xml:space="preserve">         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县</w:t>
            </w:r>
            <w:r>
              <w:rPr>
                <w:rFonts w:hint="default" w:ascii="仿宋_GB2312" w:eastAsia="仿宋_GB2312" w:hAnsiTheme="minorEastAsia"/>
                <w:spacing w:val="-16"/>
                <w:sz w:val="24"/>
                <w:lang w:val="en" w:eastAsia="zh-CN"/>
              </w:rPr>
              <w:t>（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市</w:t>
            </w:r>
            <w:r>
              <w:rPr>
                <w:rFonts w:hint="default" w:ascii="仿宋_GB2312" w:eastAsia="仿宋_GB2312" w:hAnsiTheme="minorEastAsia"/>
                <w:spacing w:val="-16"/>
                <w:sz w:val="24"/>
                <w:lang w:val="en" w:eastAsia="zh-CN"/>
              </w:rPr>
              <w:t>、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区</w:t>
            </w:r>
            <w:r>
              <w:rPr>
                <w:rFonts w:hint="default" w:ascii="仿宋_GB2312" w:eastAsia="仿宋_GB2312" w:hAnsiTheme="minorEastAsia"/>
                <w:spacing w:val="-16"/>
                <w:sz w:val="24"/>
                <w:lang w:val="en" w:eastAsia="zh-CN"/>
              </w:rPr>
              <w:t>）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意见</w:t>
            </w:r>
          </w:p>
        </w:tc>
        <w:tc>
          <w:tcPr>
            <w:tcW w:w="77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eastAsia="仿宋_GB2312"/>
                <w:spacing w:val="-16"/>
                <w:sz w:val="24"/>
              </w:rPr>
              <w:t xml:space="preserve">          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77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>
      <w:pPr>
        <w:spacing w:line="260" w:lineRule="exact"/>
        <w:rPr>
          <w:rFonts w:hint="eastAsia" w:ascii="仿宋_GB2312" w:eastAsia="仿宋_GB2312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</w:rPr>
        <w:t>说明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中央机关、省直机关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、市直机关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设在</w:t>
      </w:r>
      <w:r>
        <w:rPr>
          <w:rFonts w:hint="eastAsia" w:eastAsia="仿宋_GB2312" w:cs="Times New Roman"/>
          <w:sz w:val="24"/>
          <w:szCs w:val="24"/>
          <w:lang w:eastAsia="zh-CN"/>
        </w:rPr>
        <w:t>县（市、区）相关机构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的公务员由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单位组织人事部门盖章。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县</w:t>
      </w:r>
      <w:r>
        <w:rPr>
          <w:rFonts w:hint="eastAsia" w:eastAsia="仿宋_GB2312" w:cs="Times New Roman"/>
          <w:sz w:val="24"/>
          <w:szCs w:val="24"/>
          <w:lang w:eastAsia="zh-CN"/>
        </w:rPr>
        <w:t>（市、区）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直</w:t>
      </w:r>
      <w:r>
        <w:rPr>
          <w:rFonts w:hint="eastAsia" w:eastAsia="仿宋_GB2312" w:cs="Times New Roman"/>
          <w:sz w:val="24"/>
          <w:szCs w:val="24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乡镇（街道）机关</w:t>
      </w:r>
      <w:r>
        <w:rPr>
          <w:rFonts w:hint="eastAsia" w:eastAsia="仿宋_GB2312" w:cs="Times New Roman"/>
          <w:sz w:val="24"/>
          <w:szCs w:val="24"/>
          <w:lang w:eastAsia="zh-CN"/>
        </w:rPr>
        <w:t>公务员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由所在</w:t>
      </w:r>
      <w:r>
        <w:rPr>
          <w:rFonts w:hint="eastAsia" w:eastAsia="仿宋_GB2312" w:cs="Times New Roman"/>
          <w:sz w:val="24"/>
          <w:szCs w:val="24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党委（党组）同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意后，报</w:t>
      </w:r>
      <w:r>
        <w:rPr>
          <w:rFonts w:hint="eastAsia" w:eastAsia="仿宋_GB2312" w:cs="Times New Roman"/>
          <w:sz w:val="24"/>
          <w:szCs w:val="24"/>
          <w:lang w:eastAsia="zh-CN"/>
        </w:rPr>
        <w:t>县</w:t>
      </w:r>
      <w:r>
        <w:rPr>
          <w:rFonts w:hint="eastAsia" w:ascii="仿宋_GB2312" w:eastAsia="仿宋_GB2312"/>
          <w:sz w:val="24"/>
          <w:szCs w:val="24"/>
          <w:lang w:eastAsia="zh-CN"/>
        </w:rPr>
        <w:t>（市、区）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委组织部盖章。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eastAsia="仿宋_GB2312"/>
          <w:sz w:val="24"/>
          <w:szCs w:val="24"/>
        </w:rPr>
        <w:t>推荐单位</w:t>
      </w:r>
      <w:r>
        <w:rPr>
          <w:rFonts w:hint="eastAsia" w:ascii="仿宋_GB2312" w:eastAsia="仿宋_GB2312"/>
          <w:sz w:val="24"/>
          <w:szCs w:val="24"/>
          <w:lang w:eastAsia="zh-CN"/>
        </w:rPr>
        <w:t>及县（市、区）委组织部</w:t>
      </w:r>
      <w:r>
        <w:rPr>
          <w:rFonts w:hint="eastAsia" w:ascii="仿宋_GB2312" w:eastAsia="仿宋_GB2312"/>
          <w:sz w:val="24"/>
          <w:szCs w:val="24"/>
        </w:rPr>
        <w:t>应严格审核，如实出具推荐意见，并对信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息的真实、准确负责。</w:t>
      </w:r>
    </w:p>
    <w:sectPr>
      <w:headerReference r:id="rId3" w:type="default"/>
      <w:headerReference r:id="rId4" w:type="even"/>
      <w:footerReference r:id="rId5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汉仪新人文宋简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948"/>
    <w:rsid w:val="00061DD9"/>
    <w:rsid w:val="00072D0D"/>
    <w:rsid w:val="000A1EA5"/>
    <w:rsid w:val="000D36F8"/>
    <w:rsid w:val="000F2F05"/>
    <w:rsid w:val="000F625A"/>
    <w:rsid w:val="001021AD"/>
    <w:rsid w:val="0011396F"/>
    <w:rsid w:val="00154A94"/>
    <w:rsid w:val="00200625"/>
    <w:rsid w:val="002D2E2C"/>
    <w:rsid w:val="00305816"/>
    <w:rsid w:val="00383851"/>
    <w:rsid w:val="00393913"/>
    <w:rsid w:val="00426177"/>
    <w:rsid w:val="0044037F"/>
    <w:rsid w:val="00483933"/>
    <w:rsid w:val="00483D40"/>
    <w:rsid w:val="00486E54"/>
    <w:rsid w:val="004A3D01"/>
    <w:rsid w:val="004D7D64"/>
    <w:rsid w:val="004E3AD3"/>
    <w:rsid w:val="00522DB5"/>
    <w:rsid w:val="00666E42"/>
    <w:rsid w:val="006C2CEA"/>
    <w:rsid w:val="006F7F76"/>
    <w:rsid w:val="00752F4E"/>
    <w:rsid w:val="007930E4"/>
    <w:rsid w:val="007A49EA"/>
    <w:rsid w:val="007F19AD"/>
    <w:rsid w:val="0080211C"/>
    <w:rsid w:val="00866C68"/>
    <w:rsid w:val="00867117"/>
    <w:rsid w:val="008968EB"/>
    <w:rsid w:val="008C065B"/>
    <w:rsid w:val="008F4DC0"/>
    <w:rsid w:val="00910ECC"/>
    <w:rsid w:val="00930435"/>
    <w:rsid w:val="009B414B"/>
    <w:rsid w:val="009C29AD"/>
    <w:rsid w:val="009F6710"/>
    <w:rsid w:val="00A97E50"/>
    <w:rsid w:val="00AB26C3"/>
    <w:rsid w:val="00AC4ED1"/>
    <w:rsid w:val="00AE2948"/>
    <w:rsid w:val="00AE2A8B"/>
    <w:rsid w:val="00AE5A45"/>
    <w:rsid w:val="00BF6FE4"/>
    <w:rsid w:val="00C6516B"/>
    <w:rsid w:val="00C74627"/>
    <w:rsid w:val="00C9202A"/>
    <w:rsid w:val="00CC6072"/>
    <w:rsid w:val="00D01B4F"/>
    <w:rsid w:val="00D37930"/>
    <w:rsid w:val="00D70A84"/>
    <w:rsid w:val="00D836AA"/>
    <w:rsid w:val="00DB0A7D"/>
    <w:rsid w:val="00E8267D"/>
    <w:rsid w:val="00EB250B"/>
    <w:rsid w:val="00EE002D"/>
    <w:rsid w:val="00F12BBD"/>
    <w:rsid w:val="00F439F9"/>
    <w:rsid w:val="00FF3E7C"/>
    <w:rsid w:val="13A1C2DE"/>
    <w:rsid w:val="2A7DEA26"/>
    <w:rsid w:val="47EAB07E"/>
    <w:rsid w:val="577E50DA"/>
    <w:rsid w:val="5BFED1A7"/>
    <w:rsid w:val="5C794C4C"/>
    <w:rsid w:val="6697E9C3"/>
    <w:rsid w:val="67FFCE93"/>
    <w:rsid w:val="6EDF0702"/>
    <w:rsid w:val="AABFAE2D"/>
    <w:rsid w:val="DDFB42BA"/>
    <w:rsid w:val="DEBF56C2"/>
    <w:rsid w:val="E6CF0882"/>
    <w:rsid w:val="EBD871E1"/>
    <w:rsid w:val="EBFBD461"/>
    <w:rsid w:val="ED9E6C62"/>
    <w:rsid w:val="F57E959F"/>
    <w:rsid w:val="FF9E93AD"/>
    <w:rsid w:val="FFBD4E5D"/>
    <w:rsid w:val="FFD76732"/>
    <w:rsid w:val="FFE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3</TotalTime>
  <ScaleCrop>false</ScaleCrop>
  <LinksUpToDate>false</LinksUpToDate>
  <CharactersWithSpaces>432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2020-12-05T15:08:00Z</dcterms:created>
  <dc:creator>Administrator</dc:creator>
  <cp:lastModifiedBy>kylin</cp:lastModifiedBy>
  <cp:lastPrinted>2025-07-28T19:17:00Z</cp:lastPrinted>
  <dcterms:modified xsi:type="dcterms:W3CDTF">2025-07-30T18:32:00Z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